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4E858B" w14:textId="77777777" w:rsidR="00C7742B" w:rsidRPr="005315DA" w:rsidRDefault="005315DA" w:rsidP="00C7742B">
      <w:pPr>
        <w:rPr>
          <w:rFonts w:ascii="Arial" w:hAnsi="Arial" w:cs="Arial"/>
        </w:rPr>
      </w:pPr>
      <w:r w:rsidRPr="005315DA">
        <w:rPr>
          <w:rFonts w:ascii="Arial" w:hAnsi="Arial" w:cs="Arial"/>
          <w:noProof/>
        </w:rPr>
        <w:drawing>
          <wp:inline distT="0" distB="0" distL="0" distR="0" wp14:anchorId="61BAB9BA" wp14:editId="53740EC7">
            <wp:extent cx="4206875" cy="622935"/>
            <wp:effectExtent l="0" t="0" r="3175"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lvoir-archers-web-banner-v2.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06875" cy="622935"/>
                    </a:xfrm>
                    <a:prstGeom prst="rect">
                      <a:avLst/>
                    </a:prstGeom>
                  </pic:spPr>
                </pic:pic>
              </a:graphicData>
            </a:graphic>
          </wp:inline>
        </w:drawing>
      </w:r>
    </w:p>
    <w:p w14:paraId="206602A2" w14:textId="77777777" w:rsidR="00C7742B" w:rsidRPr="005315DA" w:rsidRDefault="00C7742B" w:rsidP="00C7742B">
      <w:pPr>
        <w:jc w:val="both"/>
        <w:rPr>
          <w:rFonts w:ascii="Arial" w:hAnsi="Arial" w:cs="Arial"/>
        </w:rPr>
      </w:pPr>
    </w:p>
    <w:p w14:paraId="047FD23A" w14:textId="30DBB4BF" w:rsidR="009C21E9" w:rsidRDefault="00B56800" w:rsidP="005315DA">
      <w:pPr>
        <w:ind w:left="-851"/>
        <w:jc w:val="center"/>
        <w:rPr>
          <w:rFonts w:ascii="Arial" w:hAnsi="Arial" w:cs="Arial"/>
          <w:bCs/>
          <w:sz w:val="28"/>
          <w:szCs w:val="28"/>
        </w:rPr>
      </w:pPr>
      <w:r>
        <w:rPr>
          <w:rFonts w:ascii="Arial" w:hAnsi="Arial" w:cs="Arial"/>
          <w:bCs/>
          <w:sz w:val="28"/>
          <w:szCs w:val="28"/>
        </w:rPr>
        <w:t xml:space="preserve">Belvoir Archers </w:t>
      </w:r>
      <w:r w:rsidR="00EF1699">
        <w:rPr>
          <w:rFonts w:ascii="Arial" w:hAnsi="Arial" w:cs="Arial"/>
          <w:bCs/>
          <w:sz w:val="28"/>
          <w:szCs w:val="28"/>
        </w:rPr>
        <w:t>1</w:t>
      </w:r>
      <w:r w:rsidR="004075B1">
        <w:rPr>
          <w:rFonts w:ascii="Arial" w:hAnsi="Arial" w:cs="Arial"/>
          <w:bCs/>
          <w:sz w:val="28"/>
          <w:szCs w:val="28"/>
        </w:rPr>
        <w:t>4</w:t>
      </w:r>
      <w:r w:rsidR="009C21E9" w:rsidRPr="009C21E9">
        <w:rPr>
          <w:rFonts w:ascii="Arial" w:hAnsi="Arial" w:cs="Arial"/>
          <w:bCs/>
          <w:sz w:val="28"/>
          <w:szCs w:val="28"/>
          <w:vertAlign w:val="superscript"/>
        </w:rPr>
        <w:t>th</w:t>
      </w:r>
      <w:r w:rsidR="009C21E9">
        <w:rPr>
          <w:rFonts w:ascii="Arial" w:hAnsi="Arial" w:cs="Arial"/>
          <w:bCs/>
          <w:sz w:val="28"/>
          <w:szCs w:val="28"/>
        </w:rPr>
        <w:t xml:space="preserve"> </w:t>
      </w:r>
      <w:r w:rsidR="00E267DF">
        <w:rPr>
          <w:rFonts w:ascii="Arial" w:hAnsi="Arial" w:cs="Arial"/>
          <w:bCs/>
          <w:sz w:val="28"/>
          <w:szCs w:val="28"/>
        </w:rPr>
        <w:t xml:space="preserve"> </w:t>
      </w:r>
      <w:r w:rsidR="008361A6">
        <w:rPr>
          <w:rFonts w:ascii="Arial" w:hAnsi="Arial" w:cs="Arial"/>
          <w:bCs/>
          <w:sz w:val="28"/>
          <w:szCs w:val="28"/>
        </w:rPr>
        <w:t xml:space="preserve">Summer </w:t>
      </w:r>
      <w:r w:rsidR="009C21E9">
        <w:rPr>
          <w:rFonts w:ascii="Arial" w:hAnsi="Arial" w:cs="Arial"/>
          <w:bCs/>
          <w:sz w:val="28"/>
          <w:szCs w:val="28"/>
        </w:rPr>
        <w:t>Windsor</w:t>
      </w:r>
    </w:p>
    <w:p w14:paraId="34A63134" w14:textId="2457E861" w:rsidR="006577FB" w:rsidRPr="00F43F52" w:rsidRDefault="006577FB" w:rsidP="00F43F52">
      <w:pPr>
        <w:ind w:left="-851"/>
        <w:jc w:val="center"/>
        <w:rPr>
          <w:rFonts w:ascii="Arial" w:hAnsi="Arial" w:cs="Arial"/>
          <w:bCs/>
          <w:sz w:val="28"/>
          <w:szCs w:val="28"/>
        </w:rPr>
      </w:pPr>
      <w:r w:rsidRPr="00F43F52">
        <w:rPr>
          <w:rFonts w:ascii="Arial" w:hAnsi="Arial" w:cs="Arial"/>
          <w:bCs/>
          <w:sz w:val="28"/>
          <w:szCs w:val="28"/>
        </w:rPr>
        <w:t xml:space="preserve">Saturday </w:t>
      </w:r>
      <w:r w:rsidR="00F24BB1">
        <w:rPr>
          <w:rFonts w:ascii="Arial" w:hAnsi="Arial" w:cs="Arial"/>
          <w:bCs/>
          <w:sz w:val="28"/>
          <w:szCs w:val="28"/>
        </w:rPr>
        <w:t>1st</w:t>
      </w:r>
      <w:r w:rsidR="004173A4">
        <w:rPr>
          <w:rFonts w:ascii="Arial" w:hAnsi="Arial" w:cs="Arial"/>
          <w:bCs/>
          <w:sz w:val="28"/>
          <w:szCs w:val="28"/>
        </w:rPr>
        <w:t xml:space="preserve"> </w:t>
      </w:r>
      <w:r w:rsidR="005A0FD9">
        <w:rPr>
          <w:rFonts w:ascii="Arial" w:hAnsi="Arial" w:cs="Arial"/>
          <w:sz w:val="28"/>
          <w:szCs w:val="28"/>
        </w:rPr>
        <w:t>August</w:t>
      </w:r>
      <w:r w:rsidR="00C8711B">
        <w:rPr>
          <w:rFonts w:ascii="Arial" w:hAnsi="Arial" w:cs="Arial"/>
          <w:sz w:val="28"/>
          <w:szCs w:val="28"/>
        </w:rPr>
        <w:t xml:space="preserve"> 202</w:t>
      </w:r>
      <w:r w:rsidR="004075B1">
        <w:rPr>
          <w:rFonts w:ascii="Arial" w:hAnsi="Arial" w:cs="Arial"/>
          <w:sz w:val="28"/>
          <w:szCs w:val="28"/>
        </w:rPr>
        <w:t>6</w:t>
      </w:r>
    </w:p>
    <w:p w14:paraId="66BA6224" w14:textId="77777777" w:rsidR="001D2B2F" w:rsidRPr="005315DA" w:rsidRDefault="001D2B2F" w:rsidP="005315DA">
      <w:pPr>
        <w:jc w:val="center"/>
        <w:rPr>
          <w:rFonts w:ascii="Arial" w:hAnsi="Arial" w:cs="Arial"/>
          <w:bCs/>
        </w:rPr>
      </w:pPr>
    </w:p>
    <w:p w14:paraId="2DAF9E3A" w14:textId="4358B245" w:rsidR="005F1EBA" w:rsidRDefault="005F1EBA" w:rsidP="005F1EBA">
      <w:pPr>
        <w:jc w:val="center"/>
        <w:rPr>
          <w:rFonts w:ascii="Arial" w:hAnsi="Arial" w:cs="Arial"/>
        </w:rPr>
      </w:pPr>
      <w:r w:rsidRPr="005315DA">
        <w:rPr>
          <w:rFonts w:ascii="Arial" w:hAnsi="Arial" w:cs="Arial"/>
        </w:rPr>
        <w:t>Belvoir Archers, Works Lane, Barnstone, Notts NG13 9J</w:t>
      </w:r>
      <w:r w:rsidR="00C103A4">
        <w:rPr>
          <w:rFonts w:ascii="Arial" w:hAnsi="Arial" w:cs="Arial"/>
        </w:rPr>
        <w:t>T</w:t>
      </w:r>
    </w:p>
    <w:p w14:paraId="4555DAF5" w14:textId="77777777" w:rsidR="005F1EBA" w:rsidRPr="00602604" w:rsidRDefault="005F1EBA" w:rsidP="005F1EBA">
      <w:pPr>
        <w:jc w:val="center"/>
        <w:rPr>
          <w:rFonts w:ascii="Arial" w:hAnsi="Arial" w:cs="Arial"/>
          <w:b/>
          <w:bCs/>
        </w:rPr>
      </w:pPr>
      <w:r w:rsidRPr="00602604">
        <w:rPr>
          <w:rFonts w:ascii="Arial" w:hAnsi="Arial" w:cs="Arial"/>
          <w:b/>
          <w:bCs/>
        </w:rPr>
        <w:t xml:space="preserve">( </w:t>
      </w:r>
      <w:r w:rsidRPr="00602604">
        <w:rPr>
          <w:rFonts w:ascii="Arial" w:hAnsi="Arial" w:cs="Arial"/>
          <w:b/>
          <w:bCs/>
          <w:i/>
          <w:iCs/>
        </w:rPr>
        <w:t>what3words</w:t>
      </w:r>
      <w:r w:rsidRPr="00602604">
        <w:rPr>
          <w:rFonts w:ascii="Arial" w:hAnsi="Arial" w:cs="Arial"/>
          <w:b/>
          <w:bCs/>
        </w:rPr>
        <w:t xml:space="preserve"> location  </w:t>
      </w:r>
      <w:r w:rsidRPr="00602604">
        <w:rPr>
          <w:rFonts w:ascii="Arial" w:hAnsi="Arial" w:cs="Arial"/>
          <w:b/>
          <w:bCs/>
        </w:rPr>
        <w:tab/>
        <w:t>///impulsive.mutial.shins )</w:t>
      </w:r>
    </w:p>
    <w:p w14:paraId="472D3DFB" w14:textId="77777777" w:rsidR="005F1EBA" w:rsidRDefault="005F1EBA" w:rsidP="005315DA">
      <w:pPr>
        <w:jc w:val="center"/>
        <w:rPr>
          <w:rFonts w:ascii="Arial" w:hAnsi="Arial" w:cs="Arial"/>
        </w:rPr>
      </w:pPr>
    </w:p>
    <w:p w14:paraId="3C7E689D" w14:textId="76430524" w:rsidR="001D2B2F" w:rsidRDefault="009C21E9" w:rsidP="001D2B2F">
      <w:pPr>
        <w:rPr>
          <w:rFonts w:ascii="Arial" w:hAnsi="Arial" w:cs="Arial"/>
        </w:rPr>
      </w:pPr>
      <w:r>
        <w:rPr>
          <w:rFonts w:ascii="Arial" w:hAnsi="Arial" w:cs="Arial"/>
        </w:rPr>
        <w:t>Judges</w:t>
      </w:r>
      <w:r>
        <w:rPr>
          <w:rFonts w:ascii="Arial" w:hAnsi="Arial" w:cs="Arial"/>
        </w:rPr>
        <w:tab/>
      </w:r>
      <w:r w:rsidR="005315DA">
        <w:rPr>
          <w:rFonts w:ascii="Arial" w:hAnsi="Arial" w:cs="Arial"/>
        </w:rPr>
        <w:tab/>
      </w:r>
      <w:r w:rsidR="008951A1">
        <w:rPr>
          <w:rFonts w:ascii="Arial" w:hAnsi="Arial" w:cs="Arial"/>
        </w:rPr>
        <w:t>B</w:t>
      </w:r>
      <w:r w:rsidR="00737B02">
        <w:rPr>
          <w:rFonts w:ascii="Arial" w:hAnsi="Arial" w:cs="Arial"/>
        </w:rPr>
        <w:t>ernie Dicks</w:t>
      </w:r>
      <w:r w:rsidR="008951A1">
        <w:rPr>
          <w:rFonts w:ascii="Arial" w:hAnsi="Arial" w:cs="Arial"/>
        </w:rPr>
        <w:t xml:space="preserve">, </w:t>
      </w:r>
      <w:r w:rsidR="001E1A78">
        <w:rPr>
          <w:rFonts w:ascii="Arial" w:hAnsi="Arial" w:cs="Arial"/>
        </w:rPr>
        <w:t>Michael Thomason</w:t>
      </w:r>
      <w:r w:rsidR="005F784C">
        <w:rPr>
          <w:rFonts w:ascii="Arial" w:hAnsi="Arial" w:cs="Arial"/>
        </w:rPr>
        <w:t xml:space="preserve"> </w:t>
      </w:r>
    </w:p>
    <w:p w14:paraId="58803696" w14:textId="77777777" w:rsidR="00D95D37" w:rsidRDefault="00D95D37" w:rsidP="001D2B2F">
      <w:pPr>
        <w:rPr>
          <w:rFonts w:ascii="Arial" w:hAnsi="Arial" w:cs="Arial"/>
        </w:rPr>
      </w:pPr>
    </w:p>
    <w:p w14:paraId="49BAF361" w14:textId="04294053" w:rsidR="00D95D37" w:rsidRPr="005315DA" w:rsidRDefault="000F5852" w:rsidP="001D2B2F">
      <w:pPr>
        <w:rPr>
          <w:rFonts w:ascii="Arial" w:hAnsi="Arial" w:cs="Arial"/>
        </w:rPr>
      </w:pPr>
      <w:r>
        <w:rPr>
          <w:rFonts w:ascii="Arial" w:hAnsi="Arial" w:cs="Arial"/>
        </w:rPr>
        <w:t>Lord Patron</w:t>
      </w:r>
      <w:r>
        <w:rPr>
          <w:rFonts w:ascii="Arial" w:hAnsi="Arial" w:cs="Arial"/>
        </w:rPr>
        <w:tab/>
      </w:r>
      <w:r w:rsidR="00D82474">
        <w:rPr>
          <w:rFonts w:ascii="Arial" w:hAnsi="Arial" w:cs="Arial"/>
        </w:rPr>
        <w:t>TBA</w:t>
      </w:r>
    </w:p>
    <w:p w14:paraId="2417B6BE" w14:textId="77777777" w:rsidR="001D2B2F" w:rsidRPr="005315DA" w:rsidRDefault="001D2B2F" w:rsidP="00C7742B">
      <w:pPr>
        <w:jc w:val="both"/>
        <w:rPr>
          <w:rFonts w:ascii="Arial" w:hAnsi="Arial" w:cs="Arial"/>
          <w:b/>
          <w:bCs/>
        </w:rPr>
      </w:pPr>
    </w:p>
    <w:p w14:paraId="3CCA5D15" w14:textId="3D956893" w:rsidR="00D95D37" w:rsidRPr="005315DA" w:rsidRDefault="009C21E9" w:rsidP="00FE6128">
      <w:pPr>
        <w:jc w:val="both"/>
        <w:rPr>
          <w:rFonts w:ascii="Arial" w:hAnsi="Arial" w:cs="Arial"/>
        </w:rPr>
      </w:pPr>
      <w:r>
        <w:rPr>
          <w:rFonts w:ascii="Arial" w:hAnsi="Arial" w:cs="Arial"/>
        </w:rPr>
        <w:t xml:space="preserve">Assembly </w:t>
      </w:r>
      <w:r>
        <w:rPr>
          <w:rFonts w:ascii="Arial" w:hAnsi="Arial" w:cs="Arial"/>
        </w:rPr>
        <w:tab/>
        <w:t>10.45am</w:t>
      </w:r>
      <w:r>
        <w:rPr>
          <w:rFonts w:ascii="Arial" w:hAnsi="Arial" w:cs="Arial"/>
        </w:rPr>
        <w:tab/>
        <w:t xml:space="preserve">Sighters </w:t>
      </w:r>
      <w:r w:rsidR="00A326F8">
        <w:rPr>
          <w:rFonts w:ascii="Arial" w:hAnsi="Arial" w:cs="Arial"/>
        </w:rPr>
        <w:tab/>
      </w:r>
      <w:r>
        <w:rPr>
          <w:rFonts w:ascii="Arial" w:hAnsi="Arial" w:cs="Arial"/>
        </w:rPr>
        <w:t>11am</w:t>
      </w:r>
    </w:p>
    <w:p w14:paraId="3A61C21A" w14:textId="77777777" w:rsidR="00C7742B" w:rsidRPr="005315DA" w:rsidRDefault="00C7742B" w:rsidP="00C7742B">
      <w:pPr>
        <w:jc w:val="both"/>
        <w:rPr>
          <w:rFonts w:ascii="Arial" w:hAnsi="Arial" w:cs="Arial"/>
          <w:bCs/>
        </w:rPr>
      </w:pPr>
    </w:p>
    <w:p w14:paraId="53602042" w14:textId="27D9A0A0" w:rsidR="001D2B2F" w:rsidRDefault="00C7742B" w:rsidP="00C7742B">
      <w:pPr>
        <w:jc w:val="both"/>
        <w:rPr>
          <w:rFonts w:ascii="Arial" w:hAnsi="Arial" w:cs="Arial"/>
        </w:rPr>
      </w:pPr>
      <w:r w:rsidRPr="005315DA">
        <w:rPr>
          <w:rFonts w:ascii="Arial" w:hAnsi="Arial" w:cs="Arial"/>
        </w:rPr>
        <w:t>Entry Fee</w:t>
      </w:r>
      <w:r w:rsidRPr="005315DA">
        <w:rPr>
          <w:rFonts w:ascii="Arial" w:hAnsi="Arial" w:cs="Arial"/>
        </w:rPr>
        <w:tab/>
      </w:r>
      <w:r w:rsidR="009C21E9" w:rsidRPr="007E5FD9">
        <w:rPr>
          <w:rFonts w:ascii="Arial" w:hAnsi="Arial" w:cs="Arial"/>
        </w:rPr>
        <w:t>£</w:t>
      </w:r>
      <w:r w:rsidR="003C23F3">
        <w:rPr>
          <w:rFonts w:ascii="Arial" w:hAnsi="Arial" w:cs="Arial"/>
        </w:rPr>
        <w:t>1</w:t>
      </w:r>
      <w:r w:rsidR="001E1A78">
        <w:rPr>
          <w:rFonts w:ascii="Arial" w:hAnsi="Arial" w:cs="Arial"/>
        </w:rPr>
        <w:t>1</w:t>
      </w:r>
      <w:r w:rsidR="009C21E9">
        <w:rPr>
          <w:rFonts w:ascii="Arial" w:hAnsi="Arial" w:cs="Arial"/>
        </w:rPr>
        <w:t xml:space="preserve"> </w:t>
      </w:r>
      <w:r w:rsidR="00D71A07">
        <w:rPr>
          <w:rFonts w:ascii="Arial" w:hAnsi="Arial" w:cs="Arial"/>
        </w:rPr>
        <w:t>all age groups</w:t>
      </w:r>
    </w:p>
    <w:p w14:paraId="29C26263" w14:textId="77777777" w:rsidR="009C21E9" w:rsidRPr="005315DA" w:rsidRDefault="009C21E9" w:rsidP="00C7742B">
      <w:pPr>
        <w:jc w:val="both"/>
        <w:rPr>
          <w:rFonts w:ascii="Arial" w:hAnsi="Arial" w:cs="Arial"/>
        </w:rPr>
      </w:pPr>
    </w:p>
    <w:p w14:paraId="7969BE4C" w14:textId="5758CDB5" w:rsidR="001D2B2F" w:rsidRPr="005315DA" w:rsidRDefault="00C7742B" w:rsidP="008D5B74">
      <w:pPr>
        <w:jc w:val="both"/>
        <w:rPr>
          <w:rFonts w:ascii="Arial" w:hAnsi="Arial" w:cs="Arial"/>
        </w:rPr>
      </w:pPr>
      <w:r w:rsidRPr="005315DA">
        <w:rPr>
          <w:rFonts w:ascii="Arial" w:hAnsi="Arial" w:cs="Arial"/>
        </w:rPr>
        <w:t xml:space="preserve">Closing date; </w:t>
      </w:r>
      <w:r w:rsidRPr="005315DA">
        <w:rPr>
          <w:rFonts w:ascii="Arial" w:hAnsi="Arial" w:cs="Arial"/>
        </w:rPr>
        <w:tab/>
      </w:r>
      <w:r w:rsidR="005A0FD9">
        <w:rPr>
          <w:rFonts w:ascii="Arial" w:hAnsi="Arial" w:cs="Arial"/>
        </w:rPr>
        <w:t>19</w:t>
      </w:r>
      <w:r w:rsidR="005A0FD9" w:rsidRPr="005A0FD9">
        <w:rPr>
          <w:rFonts w:ascii="Arial" w:hAnsi="Arial" w:cs="Arial"/>
          <w:vertAlign w:val="superscript"/>
        </w:rPr>
        <w:t>th</w:t>
      </w:r>
      <w:r w:rsidR="005A0FD9">
        <w:rPr>
          <w:rFonts w:ascii="Arial" w:hAnsi="Arial" w:cs="Arial"/>
        </w:rPr>
        <w:t xml:space="preserve"> July 202</w:t>
      </w:r>
      <w:r w:rsidR="004075B1">
        <w:rPr>
          <w:rFonts w:ascii="Arial" w:hAnsi="Arial" w:cs="Arial"/>
        </w:rPr>
        <w:t>6</w:t>
      </w:r>
      <w:r w:rsidR="008D5B74">
        <w:rPr>
          <w:rFonts w:ascii="Arial" w:hAnsi="Arial" w:cs="Arial"/>
        </w:rPr>
        <w:t xml:space="preserve">  </w:t>
      </w:r>
      <w:r w:rsidR="00232222">
        <w:rPr>
          <w:rFonts w:ascii="Arial" w:hAnsi="Arial" w:cs="Arial"/>
        </w:rPr>
        <w:t>N</w:t>
      </w:r>
      <w:r w:rsidR="00B95C8F" w:rsidRPr="00333B6D">
        <w:rPr>
          <w:rFonts w:ascii="Arial" w:hAnsi="Arial" w:cs="Arial"/>
          <w:b/>
        </w:rPr>
        <w:t xml:space="preserve">o Refunds will </w:t>
      </w:r>
      <w:r w:rsidR="00B95C8F">
        <w:rPr>
          <w:rFonts w:ascii="Arial" w:hAnsi="Arial" w:cs="Arial"/>
          <w:b/>
        </w:rPr>
        <w:t>be given after the closing date.</w:t>
      </w:r>
    </w:p>
    <w:p w14:paraId="68B6750C" w14:textId="434DA321" w:rsidR="001D2B2F" w:rsidRDefault="001D2B2F" w:rsidP="00C7742B">
      <w:pPr>
        <w:jc w:val="both"/>
        <w:rPr>
          <w:rFonts w:ascii="Arial" w:hAnsi="Arial" w:cs="Arial"/>
        </w:rPr>
      </w:pPr>
      <w:r w:rsidRPr="005315DA">
        <w:rPr>
          <w:rFonts w:ascii="Arial" w:hAnsi="Arial" w:cs="Arial"/>
        </w:rPr>
        <w:br/>
        <w:t>Target List:</w:t>
      </w:r>
      <w:r w:rsidRPr="005315DA">
        <w:rPr>
          <w:rFonts w:ascii="Arial" w:hAnsi="Arial" w:cs="Arial"/>
        </w:rPr>
        <w:tab/>
        <w:t xml:space="preserve">A preliminary target list will be available on the </w:t>
      </w:r>
      <w:r w:rsidR="005315DA">
        <w:rPr>
          <w:rFonts w:ascii="Arial" w:hAnsi="Arial" w:cs="Arial"/>
        </w:rPr>
        <w:tab/>
      </w:r>
      <w:r w:rsidR="005315DA">
        <w:rPr>
          <w:rFonts w:ascii="Arial" w:hAnsi="Arial" w:cs="Arial"/>
        </w:rPr>
        <w:tab/>
      </w:r>
      <w:r w:rsidR="005315DA">
        <w:rPr>
          <w:rFonts w:ascii="Arial" w:hAnsi="Arial" w:cs="Arial"/>
        </w:rPr>
        <w:tab/>
      </w:r>
      <w:r w:rsidR="005315DA">
        <w:rPr>
          <w:rFonts w:ascii="Arial" w:hAnsi="Arial" w:cs="Arial"/>
        </w:rPr>
        <w:tab/>
      </w:r>
      <w:r w:rsidR="005315DA">
        <w:rPr>
          <w:rFonts w:ascii="Arial" w:hAnsi="Arial" w:cs="Arial"/>
        </w:rPr>
        <w:tab/>
      </w:r>
      <w:r w:rsidRPr="005315DA">
        <w:rPr>
          <w:rFonts w:ascii="Arial" w:hAnsi="Arial" w:cs="Arial"/>
        </w:rPr>
        <w:t xml:space="preserve">Belvoir Archers and EMAS web site 3 days before </w:t>
      </w:r>
      <w:r w:rsidR="005315DA">
        <w:rPr>
          <w:rFonts w:ascii="Arial" w:hAnsi="Arial" w:cs="Arial"/>
        </w:rPr>
        <w:tab/>
      </w:r>
      <w:r w:rsidR="005315DA">
        <w:rPr>
          <w:rFonts w:ascii="Arial" w:hAnsi="Arial" w:cs="Arial"/>
        </w:rPr>
        <w:tab/>
      </w:r>
      <w:r w:rsidR="005315DA">
        <w:rPr>
          <w:rFonts w:ascii="Arial" w:hAnsi="Arial" w:cs="Arial"/>
        </w:rPr>
        <w:tab/>
      </w:r>
      <w:r w:rsidR="005315DA">
        <w:rPr>
          <w:rFonts w:ascii="Arial" w:hAnsi="Arial" w:cs="Arial"/>
        </w:rPr>
        <w:tab/>
      </w:r>
      <w:r w:rsidRPr="005315DA">
        <w:rPr>
          <w:rFonts w:ascii="Arial" w:hAnsi="Arial" w:cs="Arial"/>
        </w:rPr>
        <w:t>the shoot starts.</w:t>
      </w:r>
    </w:p>
    <w:p w14:paraId="3AB54EE9" w14:textId="77777777" w:rsidR="009C21E9" w:rsidRDefault="009C21E9" w:rsidP="00C7742B">
      <w:pPr>
        <w:jc w:val="both"/>
        <w:rPr>
          <w:rFonts w:ascii="Arial" w:hAnsi="Arial" w:cs="Arial"/>
        </w:rPr>
      </w:pPr>
    </w:p>
    <w:p w14:paraId="58A11CA8" w14:textId="76F1F47E" w:rsidR="009C21E9" w:rsidRDefault="009C21E9" w:rsidP="00C7742B">
      <w:pPr>
        <w:jc w:val="both"/>
        <w:rPr>
          <w:rFonts w:ascii="Arial" w:hAnsi="Arial" w:cs="Arial"/>
        </w:rPr>
      </w:pPr>
      <w:r>
        <w:rPr>
          <w:rFonts w:ascii="Arial" w:hAnsi="Arial" w:cs="Arial"/>
        </w:rPr>
        <w:t>Round:</w:t>
      </w:r>
      <w:r>
        <w:rPr>
          <w:rFonts w:ascii="Arial" w:hAnsi="Arial" w:cs="Arial"/>
        </w:rPr>
        <w:tab/>
      </w:r>
      <w:r>
        <w:rPr>
          <w:rFonts w:ascii="Arial" w:hAnsi="Arial" w:cs="Arial"/>
        </w:rPr>
        <w:tab/>
      </w:r>
      <w:r w:rsidR="005A0FD9">
        <w:rPr>
          <w:rFonts w:ascii="Arial" w:hAnsi="Arial" w:cs="Arial"/>
        </w:rPr>
        <w:t xml:space="preserve">UK </w:t>
      </w:r>
      <w:r>
        <w:rPr>
          <w:rFonts w:ascii="Arial" w:hAnsi="Arial" w:cs="Arial"/>
        </w:rPr>
        <w:t xml:space="preserve">Record Status Windsor, </w:t>
      </w:r>
      <w:r w:rsidR="003E3711">
        <w:rPr>
          <w:rFonts w:ascii="Arial" w:hAnsi="Arial" w:cs="Arial"/>
        </w:rPr>
        <w:t>Windsor 50/40/30</w:t>
      </w:r>
    </w:p>
    <w:p w14:paraId="37D534F8" w14:textId="3B3D6F33" w:rsidR="00200317" w:rsidRDefault="00200317" w:rsidP="00C7742B">
      <w:pPr>
        <w:jc w:val="both"/>
        <w:rPr>
          <w:rFonts w:ascii="Arial" w:hAnsi="Arial" w:cs="Arial"/>
          <w:b/>
        </w:rPr>
      </w:pPr>
      <w:r>
        <w:rPr>
          <w:rFonts w:ascii="Arial" w:hAnsi="Arial" w:cs="Arial"/>
        </w:rPr>
        <w:tab/>
      </w:r>
      <w:r>
        <w:rPr>
          <w:rFonts w:ascii="Arial" w:hAnsi="Arial" w:cs="Arial"/>
        </w:rPr>
        <w:tab/>
      </w:r>
      <w:r w:rsidRPr="00D84911">
        <w:rPr>
          <w:rFonts w:ascii="Arial" w:hAnsi="Arial" w:cs="Arial"/>
          <w:b/>
        </w:rPr>
        <w:t xml:space="preserve">Shooting Method </w:t>
      </w:r>
      <w:r w:rsidR="00D84911" w:rsidRPr="00D84911">
        <w:rPr>
          <w:rFonts w:ascii="Arial" w:hAnsi="Arial" w:cs="Arial"/>
          <w:b/>
        </w:rPr>
        <w:t>2</w:t>
      </w:r>
      <w:r w:rsidR="00D84911">
        <w:rPr>
          <w:rFonts w:ascii="Arial" w:hAnsi="Arial" w:cs="Arial"/>
          <w:b/>
        </w:rPr>
        <w:t xml:space="preserve"> – Timed Ends shooting 6 arrows</w:t>
      </w:r>
    </w:p>
    <w:p w14:paraId="77A2C2F1" w14:textId="393F067D" w:rsidR="00B31787" w:rsidRPr="00D84911" w:rsidRDefault="00B31787" w:rsidP="00C7742B">
      <w:pPr>
        <w:jc w:val="both"/>
        <w:rPr>
          <w:rFonts w:ascii="Arial" w:hAnsi="Arial" w:cs="Arial"/>
          <w:b/>
        </w:rPr>
      </w:pPr>
      <w:r>
        <w:rPr>
          <w:rFonts w:ascii="Arial" w:hAnsi="Arial" w:cs="Arial"/>
          <w:b/>
        </w:rPr>
        <w:tab/>
      </w:r>
      <w:r>
        <w:rPr>
          <w:rFonts w:ascii="Arial" w:hAnsi="Arial" w:cs="Arial"/>
          <w:b/>
        </w:rPr>
        <w:tab/>
        <w:t>Single detail may be used if numbers are low.</w:t>
      </w:r>
    </w:p>
    <w:p w14:paraId="095DE311" w14:textId="77777777" w:rsidR="001D2B2F" w:rsidRPr="005315DA" w:rsidRDefault="001D2B2F" w:rsidP="00C7742B">
      <w:pPr>
        <w:jc w:val="both"/>
        <w:rPr>
          <w:rFonts w:ascii="Arial" w:hAnsi="Arial" w:cs="Arial"/>
        </w:rPr>
      </w:pPr>
    </w:p>
    <w:p w14:paraId="11CBB899" w14:textId="77777777" w:rsidR="00A056FA" w:rsidRDefault="00C7742B" w:rsidP="00A056FA">
      <w:pPr>
        <w:jc w:val="both"/>
        <w:rPr>
          <w:rFonts w:ascii="Arial" w:hAnsi="Arial" w:cs="Arial"/>
        </w:rPr>
      </w:pPr>
      <w:r w:rsidRPr="005315DA">
        <w:rPr>
          <w:rFonts w:ascii="Arial" w:hAnsi="Arial" w:cs="Arial"/>
        </w:rPr>
        <w:t xml:space="preserve">Entries to; </w:t>
      </w:r>
      <w:r w:rsidRPr="005315DA">
        <w:rPr>
          <w:rFonts w:ascii="Arial" w:hAnsi="Arial" w:cs="Arial"/>
        </w:rPr>
        <w:tab/>
        <w:t xml:space="preserve">Bryan Haynes, </w:t>
      </w:r>
    </w:p>
    <w:p w14:paraId="69D21E16" w14:textId="791D95C6" w:rsidR="005315DA" w:rsidRDefault="00A056FA" w:rsidP="00A056FA">
      <w:pPr>
        <w:ind w:left="720" w:firstLine="720"/>
        <w:jc w:val="both"/>
        <w:rPr>
          <w:rFonts w:ascii="Arial" w:hAnsi="Arial" w:cs="Arial"/>
        </w:rPr>
      </w:pPr>
      <w:r>
        <w:rPr>
          <w:rFonts w:ascii="Arial" w:hAnsi="Arial" w:cs="Arial"/>
        </w:rPr>
        <w:t>1</w:t>
      </w:r>
      <w:r w:rsidR="00C7742B" w:rsidRPr="005315DA">
        <w:rPr>
          <w:rFonts w:ascii="Arial" w:hAnsi="Arial" w:cs="Arial"/>
        </w:rPr>
        <w:t>0 Harebell Gardens, Bingham, Notts, NG13 8TA</w:t>
      </w:r>
      <w:r w:rsidR="00C7742B" w:rsidRPr="005315DA">
        <w:rPr>
          <w:rFonts w:ascii="Arial" w:hAnsi="Arial" w:cs="Arial"/>
        </w:rPr>
        <w:tab/>
      </w:r>
      <w:r w:rsidR="005315DA">
        <w:rPr>
          <w:rFonts w:ascii="Arial" w:hAnsi="Arial" w:cs="Arial"/>
        </w:rPr>
        <w:tab/>
      </w:r>
      <w:r w:rsidR="00200317">
        <w:rPr>
          <w:rFonts w:ascii="Arial" w:hAnsi="Arial" w:cs="Arial"/>
        </w:rPr>
        <w:tab/>
      </w:r>
      <w:r w:rsidR="00C7742B" w:rsidRPr="005315DA">
        <w:rPr>
          <w:rFonts w:ascii="Arial" w:hAnsi="Arial" w:cs="Arial"/>
        </w:rPr>
        <w:t>07887 633 121</w:t>
      </w:r>
      <w:r w:rsidR="00C7742B" w:rsidRPr="005315DA">
        <w:rPr>
          <w:rFonts w:ascii="Arial" w:hAnsi="Arial" w:cs="Arial"/>
        </w:rPr>
        <w:tab/>
      </w:r>
    </w:p>
    <w:p w14:paraId="3CD922D6" w14:textId="77777777" w:rsidR="005315DA" w:rsidRDefault="005315DA" w:rsidP="00C7742B">
      <w:pPr>
        <w:jc w:val="both"/>
        <w:rPr>
          <w:rFonts w:ascii="Arial" w:hAnsi="Arial" w:cs="Arial"/>
        </w:rPr>
      </w:pPr>
    </w:p>
    <w:p w14:paraId="711A3458" w14:textId="70123C6E" w:rsidR="00C7742B" w:rsidRDefault="00C7742B" w:rsidP="00C7742B">
      <w:pPr>
        <w:jc w:val="both"/>
        <w:rPr>
          <w:rStyle w:val="Hyperlink"/>
          <w:rFonts w:ascii="Arial" w:hAnsi="Arial" w:cs="Arial"/>
        </w:rPr>
      </w:pPr>
      <w:r w:rsidRPr="005315DA">
        <w:rPr>
          <w:rFonts w:ascii="Arial" w:hAnsi="Arial" w:cs="Arial"/>
        </w:rPr>
        <w:t>Email:</w:t>
      </w:r>
      <w:r w:rsidRPr="005315DA">
        <w:rPr>
          <w:rFonts w:ascii="Arial" w:hAnsi="Arial" w:cs="Arial"/>
        </w:rPr>
        <w:tab/>
      </w:r>
      <w:r w:rsidR="005315DA">
        <w:rPr>
          <w:rFonts w:ascii="Arial" w:hAnsi="Arial" w:cs="Arial"/>
        </w:rPr>
        <w:tab/>
      </w:r>
      <w:hyperlink r:id="rId8" w:history="1">
        <w:r w:rsidRPr="005315DA">
          <w:rPr>
            <w:rStyle w:val="Hyperlink"/>
            <w:rFonts w:ascii="Arial" w:hAnsi="Arial" w:cs="Arial"/>
          </w:rPr>
          <w:t>tournaments@belvoirarchers.co.uk</w:t>
        </w:r>
      </w:hyperlink>
    </w:p>
    <w:p w14:paraId="1557148C" w14:textId="77777777" w:rsidR="009C21E9" w:rsidRDefault="009C21E9" w:rsidP="00C7742B">
      <w:pPr>
        <w:jc w:val="both"/>
        <w:rPr>
          <w:rStyle w:val="Hyperlink"/>
          <w:rFonts w:ascii="Arial" w:hAnsi="Arial" w:cs="Arial"/>
        </w:rPr>
      </w:pPr>
    </w:p>
    <w:p w14:paraId="714BF0DF" w14:textId="21A0B5F9" w:rsidR="009C21E9" w:rsidRDefault="009C21E9" w:rsidP="003E3711">
      <w:pPr>
        <w:rPr>
          <w:rFonts w:ascii="Arial" w:hAnsi="Arial" w:cs="Arial"/>
        </w:rPr>
      </w:pPr>
      <w:r>
        <w:rPr>
          <w:rFonts w:ascii="Arial" w:hAnsi="Arial" w:cs="Arial"/>
        </w:rPr>
        <w:t>Awards</w:t>
      </w:r>
      <w:r>
        <w:rPr>
          <w:rFonts w:ascii="Arial" w:hAnsi="Arial" w:cs="Arial"/>
        </w:rPr>
        <w:tab/>
      </w:r>
      <w:r>
        <w:rPr>
          <w:rFonts w:ascii="Arial" w:hAnsi="Arial" w:cs="Arial"/>
        </w:rPr>
        <w:tab/>
      </w:r>
      <w:r w:rsidR="003E3711">
        <w:rPr>
          <w:rFonts w:ascii="Arial" w:hAnsi="Arial" w:cs="Arial"/>
        </w:rPr>
        <w:t xml:space="preserve">Trophies awarded for </w:t>
      </w:r>
      <w:r w:rsidR="002D75B8">
        <w:rPr>
          <w:rFonts w:ascii="Arial" w:hAnsi="Arial" w:cs="Arial"/>
        </w:rPr>
        <w:t>Age Appropriate Round</w:t>
      </w:r>
      <w:r w:rsidR="00B53CF4">
        <w:rPr>
          <w:rFonts w:ascii="Arial" w:hAnsi="Arial" w:cs="Arial"/>
        </w:rPr>
        <w:t xml:space="preserve"> in the </w:t>
      </w:r>
      <w:r w:rsidR="00B53CF4">
        <w:rPr>
          <w:rFonts w:ascii="Arial" w:hAnsi="Arial" w:cs="Arial"/>
        </w:rPr>
        <w:tab/>
      </w:r>
      <w:r w:rsidR="00B53CF4">
        <w:rPr>
          <w:rFonts w:ascii="Arial" w:hAnsi="Arial" w:cs="Arial"/>
        </w:rPr>
        <w:tab/>
      </w:r>
      <w:r w:rsidR="00B53CF4">
        <w:rPr>
          <w:rFonts w:ascii="Arial" w:hAnsi="Arial" w:cs="Arial"/>
        </w:rPr>
        <w:tab/>
      </w:r>
      <w:r w:rsidR="00B53CF4">
        <w:rPr>
          <w:rFonts w:ascii="Arial" w:hAnsi="Arial" w:cs="Arial"/>
        </w:rPr>
        <w:tab/>
        <w:t>categories stated below</w:t>
      </w:r>
      <w:r w:rsidR="00244E9D">
        <w:rPr>
          <w:rFonts w:ascii="Arial" w:hAnsi="Arial" w:cs="Arial"/>
        </w:rPr>
        <w:t>, medals for 2/</w:t>
      </w:r>
      <w:r w:rsidR="00232222">
        <w:rPr>
          <w:rFonts w:ascii="Arial" w:hAnsi="Arial" w:cs="Arial"/>
        </w:rPr>
        <w:t>3</w:t>
      </w:r>
      <w:r w:rsidR="00232222" w:rsidRPr="00232222">
        <w:rPr>
          <w:rFonts w:ascii="Arial" w:hAnsi="Arial" w:cs="Arial"/>
          <w:vertAlign w:val="superscript"/>
        </w:rPr>
        <w:t>rd</w:t>
      </w:r>
      <w:r w:rsidR="00232222">
        <w:rPr>
          <w:rFonts w:ascii="Arial" w:hAnsi="Arial" w:cs="Arial"/>
        </w:rPr>
        <w:t xml:space="preserve"> depending on e</w:t>
      </w:r>
      <w:r w:rsidR="00232222">
        <w:rPr>
          <w:rFonts w:ascii="Arial" w:hAnsi="Arial" w:cs="Arial"/>
        </w:rPr>
        <w:tab/>
        <w:t>ntries</w:t>
      </w:r>
    </w:p>
    <w:p w14:paraId="0964917A" w14:textId="56544A26" w:rsidR="009C21E9" w:rsidRPr="005315DA" w:rsidRDefault="002D75B8" w:rsidP="00244E9D">
      <w:pPr>
        <w:rPr>
          <w:rFonts w:ascii="Arial" w:hAnsi="Arial" w:cs="Arial"/>
        </w:rPr>
      </w:pPr>
      <w:r>
        <w:rPr>
          <w:rFonts w:ascii="Arial" w:hAnsi="Arial" w:cs="Arial"/>
        </w:rPr>
        <w:tab/>
      </w:r>
      <w:r>
        <w:rPr>
          <w:rFonts w:ascii="Arial" w:hAnsi="Arial" w:cs="Arial"/>
        </w:rPr>
        <w:tab/>
      </w:r>
      <w:r>
        <w:rPr>
          <w:rFonts w:ascii="Arial" w:hAnsi="Arial" w:cs="Arial"/>
        </w:rPr>
        <w:tab/>
      </w:r>
    </w:p>
    <w:p w14:paraId="722DAF89" w14:textId="41087B3D" w:rsidR="001D2B2F" w:rsidRDefault="009C21E9" w:rsidP="00C7742B">
      <w:pPr>
        <w:rPr>
          <w:rFonts w:ascii="Arial" w:hAnsi="Arial" w:cs="Arial"/>
        </w:rPr>
      </w:pPr>
      <w:r>
        <w:rPr>
          <w:rFonts w:ascii="Arial" w:hAnsi="Arial" w:cs="Arial"/>
        </w:rPr>
        <w:t>Categories</w:t>
      </w:r>
      <w:r>
        <w:rPr>
          <w:rFonts w:ascii="Arial" w:hAnsi="Arial" w:cs="Arial"/>
        </w:rPr>
        <w:tab/>
      </w:r>
      <w:r>
        <w:rPr>
          <w:rFonts w:ascii="Arial" w:hAnsi="Arial" w:cs="Arial"/>
        </w:rPr>
        <w:tab/>
        <w:t xml:space="preserve">Longbow – </w:t>
      </w:r>
      <w:r w:rsidR="00B20145">
        <w:rPr>
          <w:rFonts w:ascii="Arial" w:hAnsi="Arial" w:cs="Arial"/>
        </w:rPr>
        <w:t>U18, U21, Adult,. 50+ both ladies and gents</w:t>
      </w:r>
    </w:p>
    <w:p w14:paraId="5DB42024" w14:textId="42605072" w:rsidR="009C21E9" w:rsidRDefault="009C21E9" w:rsidP="00C7742B">
      <w:pPr>
        <w:rPr>
          <w:rFonts w:ascii="Arial" w:hAnsi="Arial" w:cs="Arial"/>
        </w:rPr>
      </w:pPr>
      <w:r>
        <w:rPr>
          <w:rFonts w:ascii="Arial" w:hAnsi="Arial" w:cs="Arial"/>
        </w:rPr>
        <w:tab/>
      </w:r>
      <w:r>
        <w:rPr>
          <w:rFonts w:ascii="Arial" w:hAnsi="Arial" w:cs="Arial"/>
        </w:rPr>
        <w:tab/>
      </w:r>
      <w:r>
        <w:rPr>
          <w:rFonts w:ascii="Arial" w:hAnsi="Arial" w:cs="Arial"/>
        </w:rPr>
        <w:tab/>
        <w:t xml:space="preserve">Barebow – </w:t>
      </w:r>
      <w:r w:rsidR="00B20145">
        <w:rPr>
          <w:rFonts w:ascii="Arial" w:hAnsi="Arial" w:cs="Arial"/>
        </w:rPr>
        <w:t>U18, U21, Adult,. 50+ both ladies and gents</w:t>
      </w:r>
    </w:p>
    <w:p w14:paraId="6241EB34" w14:textId="1FFF62CB" w:rsidR="009C21E9" w:rsidRDefault="009C21E9" w:rsidP="00C7742B">
      <w:pPr>
        <w:rPr>
          <w:rFonts w:ascii="Arial" w:hAnsi="Arial" w:cs="Arial"/>
        </w:rPr>
      </w:pPr>
      <w:r>
        <w:rPr>
          <w:rFonts w:ascii="Arial" w:hAnsi="Arial" w:cs="Arial"/>
        </w:rPr>
        <w:tab/>
      </w:r>
      <w:r>
        <w:rPr>
          <w:rFonts w:ascii="Arial" w:hAnsi="Arial" w:cs="Arial"/>
        </w:rPr>
        <w:tab/>
      </w:r>
      <w:r>
        <w:rPr>
          <w:rFonts w:ascii="Arial" w:hAnsi="Arial" w:cs="Arial"/>
        </w:rPr>
        <w:tab/>
        <w:t xml:space="preserve">Compound </w:t>
      </w:r>
      <w:r w:rsidR="00214F57">
        <w:rPr>
          <w:rFonts w:ascii="Arial" w:hAnsi="Arial" w:cs="Arial"/>
        </w:rPr>
        <w:t xml:space="preserve"> - </w:t>
      </w:r>
      <w:r w:rsidR="00B20145">
        <w:rPr>
          <w:rFonts w:ascii="Arial" w:hAnsi="Arial" w:cs="Arial"/>
        </w:rPr>
        <w:t>U18, U21, Adult,. 50+ both ladies and gents</w:t>
      </w:r>
    </w:p>
    <w:p w14:paraId="2EE85C8E" w14:textId="64B1651F" w:rsidR="000525A4" w:rsidRDefault="009C21E9" w:rsidP="00C7742B">
      <w:pPr>
        <w:rPr>
          <w:rFonts w:ascii="Arial" w:hAnsi="Arial" w:cs="Arial"/>
        </w:rPr>
      </w:pPr>
      <w:r>
        <w:rPr>
          <w:rFonts w:ascii="Arial" w:hAnsi="Arial" w:cs="Arial"/>
        </w:rPr>
        <w:tab/>
      </w:r>
      <w:r>
        <w:rPr>
          <w:rFonts w:ascii="Arial" w:hAnsi="Arial" w:cs="Arial"/>
        </w:rPr>
        <w:tab/>
      </w:r>
      <w:r>
        <w:rPr>
          <w:rFonts w:ascii="Arial" w:hAnsi="Arial" w:cs="Arial"/>
        </w:rPr>
        <w:tab/>
        <w:t xml:space="preserve">Recurve – </w:t>
      </w:r>
      <w:r w:rsidR="00B20145">
        <w:rPr>
          <w:rFonts w:ascii="Arial" w:hAnsi="Arial" w:cs="Arial"/>
        </w:rPr>
        <w:t>U18, U21, Adult,. 50+ both ladies and gents</w:t>
      </w:r>
    </w:p>
    <w:p w14:paraId="41A88A4C" w14:textId="6D91CAEC" w:rsidR="00566ED8" w:rsidRDefault="00566ED8" w:rsidP="00C7742B">
      <w:pPr>
        <w:rPr>
          <w:rFonts w:ascii="Arial" w:hAnsi="Arial" w:cs="Arial"/>
        </w:rPr>
      </w:pPr>
      <w:r>
        <w:rPr>
          <w:rFonts w:ascii="Arial" w:hAnsi="Arial" w:cs="Arial"/>
        </w:rPr>
        <w:tab/>
      </w:r>
      <w:r>
        <w:rPr>
          <w:rFonts w:ascii="Arial" w:hAnsi="Arial" w:cs="Arial"/>
        </w:rPr>
        <w:tab/>
      </w:r>
      <w:r>
        <w:rPr>
          <w:rFonts w:ascii="Arial" w:hAnsi="Arial" w:cs="Arial"/>
        </w:rPr>
        <w:tab/>
        <w:t xml:space="preserve">Crossbow - </w:t>
      </w:r>
      <w:r w:rsidR="00B20145">
        <w:rPr>
          <w:rFonts w:ascii="Arial" w:hAnsi="Arial" w:cs="Arial"/>
        </w:rPr>
        <w:t>U18, U21, Adult,. 50+ both ladies and gents</w:t>
      </w:r>
    </w:p>
    <w:p w14:paraId="4FB34AE7" w14:textId="77777777" w:rsidR="000525A4" w:rsidRPr="005315DA" w:rsidRDefault="000525A4" w:rsidP="00C7742B">
      <w:pPr>
        <w:rPr>
          <w:rFonts w:ascii="Arial" w:hAnsi="Arial" w:cs="Arial"/>
        </w:rPr>
      </w:pPr>
    </w:p>
    <w:p w14:paraId="2A90E875" w14:textId="77777777" w:rsidR="00D95D37" w:rsidRPr="005315DA" w:rsidRDefault="00D95D37" w:rsidP="00C7742B">
      <w:pPr>
        <w:rPr>
          <w:rFonts w:ascii="Arial" w:hAnsi="Arial" w:cs="Arial"/>
        </w:rPr>
      </w:pPr>
    </w:p>
    <w:p w14:paraId="14328F72" w14:textId="77777777" w:rsidR="005315DA" w:rsidRPr="005315DA" w:rsidRDefault="005315DA" w:rsidP="00C7742B">
      <w:pPr>
        <w:rPr>
          <w:rFonts w:ascii="Arial" w:hAnsi="Arial" w:cs="Arial"/>
        </w:rPr>
      </w:pPr>
    </w:p>
    <w:p w14:paraId="12069335" w14:textId="77777777" w:rsidR="009B3E0E" w:rsidRPr="005315DA" w:rsidRDefault="009B3E0E" w:rsidP="009B3E0E">
      <w:pPr>
        <w:rPr>
          <w:rFonts w:ascii="Arial" w:hAnsi="Arial" w:cs="Arial"/>
        </w:rPr>
      </w:pPr>
      <w:bookmarkStart w:id="0" w:name="OLE_LINK1"/>
      <w:bookmarkStart w:id="1" w:name="OLE_LINK2"/>
      <w:r w:rsidRPr="005315DA">
        <w:rPr>
          <w:rFonts w:ascii="Arial" w:hAnsi="Arial" w:cs="Arial"/>
        </w:rPr>
        <w:t>All archers must show a valid ArcheryGB membership card when signing in to the tournament</w:t>
      </w:r>
      <w:r>
        <w:rPr>
          <w:rFonts w:ascii="Arial" w:hAnsi="Arial" w:cs="Arial"/>
        </w:rPr>
        <w:t xml:space="preserve"> and may only shoot with proof of membership.</w:t>
      </w:r>
    </w:p>
    <w:p w14:paraId="214A207D" w14:textId="77777777" w:rsidR="009B3E0E" w:rsidRPr="005315DA" w:rsidRDefault="009B3E0E" w:rsidP="009B3E0E">
      <w:pPr>
        <w:rPr>
          <w:rFonts w:ascii="Arial" w:hAnsi="Arial" w:cs="Arial"/>
        </w:rPr>
      </w:pPr>
    </w:p>
    <w:p w14:paraId="33CD12C9" w14:textId="77777777" w:rsidR="009B3E0E" w:rsidRPr="005315DA" w:rsidRDefault="009B3E0E" w:rsidP="009B3E0E">
      <w:pPr>
        <w:spacing w:after="160" w:line="259" w:lineRule="auto"/>
        <w:rPr>
          <w:rFonts w:ascii="Arial" w:hAnsi="Arial" w:cs="Arial"/>
          <w:b/>
          <w:u w:val="single"/>
        </w:rPr>
      </w:pPr>
      <w:r w:rsidRPr="005315DA">
        <w:rPr>
          <w:rFonts w:ascii="Arial" w:hAnsi="Arial" w:cs="Arial"/>
          <w:b/>
          <w:u w:val="single"/>
        </w:rPr>
        <w:t>ArcheryGB dress regulation 307 will apply.</w:t>
      </w:r>
    </w:p>
    <w:p w14:paraId="567D566B" w14:textId="77777777" w:rsidR="009B3E0E" w:rsidRDefault="009B3E0E" w:rsidP="009B3E0E">
      <w:pPr>
        <w:jc w:val="both"/>
        <w:rPr>
          <w:rFonts w:ascii="Arial" w:hAnsi="Arial" w:cs="Arial"/>
        </w:rPr>
      </w:pPr>
      <w:r w:rsidRPr="005315DA">
        <w:rPr>
          <w:rFonts w:ascii="Arial" w:hAnsi="Arial" w:cs="Arial"/>
        </w:rPr>
        <w:t>All archers under 18 must be accompanied by a Parent or Carer for the duration of the shoot.</w:t>
      </w:r>
    </w:p>
    <w:p w14:paraId="21692894" w14:textId="77777777" w:rsidR="009B3E0E" w:rsidRDefault="009B3E0E" w:rsidP="009B3E0E">
      <w:pPr>
        <w:jc w:val="both"/>
        <w:rPr>
          <w:rFonts w:ascii="Arial" w:hAnsi="Arial" w:cs="Arial"/>
        </w:rPr>
      </w:pPr>
    </w:p>
    <w:p w14:paraId="5A468A35" w14:textId="77777777" w:rsidR="009B3E0E" w:rsidRPr="002A6F5D" w:rsidRDefault="009B3E0E" w:rsidP="009B3E0E">
      <w:pPr>
        <w:rPr>
          <w:rFonts w:ascii="Arial" w:hAnsi="Arial" w:cs="Arial"/>
        </w:rPr>
      </w:pPr>
      <w:r w:rsidRPr="002A6F5D">
        <w:rPr>
          <w:rFonts w:ascii="Arial" w:hAnsi="Arial" w:cs="Arial"/>
          <w:b/>
        </w:rPr>
        <w:t>Data Protection</w:t>
      </w:r>
      <w:r w:rsidRPr="002A6F5D">
        <w:rPr>
          <w:rFonts w:ascii="Arial" w:hAnsi="Arial" w:cs="Arial"/>
        </w:rPr>
        <w:t xml:space="preserve"> – When you enter competitions the following information may be collected and shared with tournament organisers, scoring systems and other competitors for example target lists and results may be published: First Name, Surname, Gender, Bow Style, Date of Birth/Age category, Email, Address, Phone Number, Club (and ID), County (and ID), Region (and ID), Round (unless defined by age), Disabled (Y/N), Disability info.</w:t>
      </w:r>
    </w:p>
    <w:p w14:paraId="5F31084A" w14:textId="77777777" w:rsidR="009B3E0E" w:rsidRPr="005315DA" w:rsidRDefault="009B3E0E" w:rsidP="009B3E0E">
      <w:pPr>
        <w:jc w:val="both"/>
        <w:rPr>
          <w:rFonts w:ascii="Arial" w:hAnsi="Arial" w:cs="Arial"/>
        </w:rPr>
      </w:pPr>
    </w:p>
    <w:p w14:paraId="7717F471" w14:textId="77777777" w:rsidR="009B3E0E" w:rsidRPr="005315DA" w:rsidRDefault="009B3E0E" w:rsidP="009B3E0E">
      <w:pPr>
        <w:jc w:val="both"/>
        <w:rPr>
          <w:rFonts w:ascii="Arial" w:hAnsi="Arial" w:cs="Arial"/>
        </w:rPr>
      </w:pPr>
      <w:r w:rsidRPr="005315DA">
        <w:rPr>
          <w:rFonts w:ascii="Arial" w:hAnsi="Arial" w:cs="Arial"/>
        </w:rPr>
        <w:t xml:space="preserve">In accordance with GNAS Child Protection policy all wishing to take photographs or image recording must register with the Tournament Organiser.  </w:t>
      </w:r>
    </w:p>
    <w:p w14:paraId="6D099307" w14:textId="77777777" w:rsidR="009B3E0E" w:rsidRPr="005315DA" w:rsidRDefault="009B3E0E" w:rsidP="009B3E0E">
      <w:pPr>
        <w:jc w:val="both"/>
        <w:rPr>
          <w:rFonts w:ascii="Arial" w:hAnsi="Arial" w:cs="Arial"/>
        </w:rPr>
      </w:pPr>
    </w:p>
    <w:p w14:paraId="235A56AD" w14:textId="77777777" w:rsidR="009B3E0E" w:rsidRPr="005315DA" w:rsidRDefault="009B3E0E" w:rsidP="009B3E0E">
      <w:pPr>
        <w:jc w:val="both"/>
        <w:rPr>
          <w:rFonts w:ascii="Arial" w:hAnsi="Arial" w:cs="Arial"/>
        </w:rPr>
      </w:pPr>
      <w:r>
        <w:rPr>
          <w:rFonts w:ascii="Arial" w:hAnsi="Arial" w:cs="Arial"/>
        </w:rPr>
        <w:t>If you are shooting all carbon arrows, you must inform the Tournament Organiser before you shoot. All arrow must be counted in and counted out.It is the Archers responsibility to ensure that all lost arrows are found before you leave the shooting ground.</w:t>
      </w:r>
    </w:p>
    <w:p w14:paraId="5BBBEA50" w14:textId="77777777" w:rsidR="009B3E0E" w:rsidRPr="005315DA" w:rsidRDefault="009B3E0E" w:rsidP="009B3E0E">
      <w:pPr>
        <w:jc w:val="both"/>
        <w:rPr>
          <w:rFonts w:ascii="Arial" w:hAnsi="Arial" w:cs="Arial"/>
        </w:rPr>
      </w:pPr>
    </w:p>
    <w:p w14:paraId="5318D322" w14:textId="77777777" w:rsidR="009B3E0E" w:rsidRPr="005315DA" w:rsidRDefault="009B3E0E" w:rsidP="009B3E0E">
      <w:pPr>
        <w:jc w:val="both"/>
        <w:rPr>
          <w:rFonts w:ascii="Arial" w:hAnsi="Arial" w:cs="Arial"/>
        </w:rPr>
      </w:pPr>
      <w:r w:rsidRPr="005315DA">
        <w:rPr>
          <w:rFonts w:ascii="Arial" w:hAnsi="Arial" w:cs="Arial"/>
        </w:rPr>
        <w:t>Belvoir Archers cannot be held responsible for any loss or damage to personal property or vehicles at this event.</w:t>
      </w:r>
    </w:p>
    <w:p w14:paraId="7A68918B" w14:textId="77777777" w:rsidR="009B3E0E" w:rsidRPr="005315DA" w:rsidRDefault="009B3E0E" w:rsidP="009B3E0E">
      <w:pPr>
        <w:jc w:val="both"/>
        <w:rPr>
          <w:rFonts w:ascii="Arial" w:hAnsi="Arial" w:cs="Arial"/>
        </w:rPr>
      </w:pPr>
    </w:p>
    <w:p w14:paraId="18A48BAB" w14:textId="0C2EB251" w:rsidR="009B3E0E" w:rsidRPr="005315DA" w:rsidRDefault="009B3E0E" w:rsidP="009B3E0E">
      <w:pPr>
        <w:jc w:val="both"/>
        <w:rPr>
          <w:rFonts w:ascii="Arial" w:hAnsi="Arial" w:cs="Arial"/>
        </w:rPr>
      </w:pPr>
      <w:r w:rsidRPr="005315DA">
        <w:rPr>
          <w:rFonts w:ascii="Arial" w:hAnsi="Arial" w:cs="Arial"/>
        </w:rPr>
        <w:t>Drug testing. The Shoot will be liable for drug testing, competitors approached to give samples must comply as refusal will be treated as a positive result. Parents/legal guardian of competitors under the age of 18 must sign the entry form giving consent to drug testing if required.</w:t>
      </w:r>
    </w:p>
    <w:p w14:paraId="7B8ED07F" w14:textId="77777777" w:rsidR="009B3E0E" w:rsidRPr="005315DA" w:rsidRDefault="009B3E0E" w:rsidP="009B3E0E">
      <w:pPr>
        <w:jc w:val="both"/>
        <w:rPr>
          <w:rFonts w:ascii="Arial" w:hAnsi="Arial" w:cs="Arial"/>
        </w:rPr>
      </w:pPr>
    </w:p>
    <w:p w14:paraId="30E18CE0" w14:textId="77777777" w:rsidR="009B3E0E" w:rsidRPr="00161EF7" w:rsidRDefault="009B3E0E" w:rsidP="009B3E0E">
      <w:pPr>
        <w:jc w:val="both"/>
        <w:rPr>
          <w:rFonts w:ascii="Arial" w:hAnsi="Arial" w:cs="Arial"/>
          <w:b/>
          <w:sz w:val="24"/>
          <w:szCs w:val="24"/>
        </w:rPr>
      </w:pPr>
      <w:r w:rsidRPr="00161EF7">
        <w:rPr>
          <w:rFonts w:ascii="Arial" w:hAnsi="Arial" w:cs="Arial"/>
          <w:b/>
          <w:sz w:val="24"/>
          <w:szCs w:val="24"/>
        </w:rPr>
        <w:t>Regrettably dogs are not allowed on the field.</w:t>
      </w:r>
    </w:p>
    <w:p w14:paraId="57E64736" w14:textId="77777777" w:rsidR="009B3E0E" w:rsidRPr="005315DA" w:rsidRDefault="009B3E0E" w:rsidP="009B3E0E">
      <w:pPr>
        <w:jc w:val="both"/>
        <w:rPr>
          <w:rFonts w:ascii="Arial" w:hAnsi="Arial" w:cs="Arial"/>
        </w:rPr>
      </w:pPr>
    </w:p>
    <w:p w14:paraId="3846DAA7" w14:textId="77777777" w:rsidR="009B3E0E" w:rsidRDefault="009B3E0E" w:rsidP="009B3E0E">
      <w:pPr>
        <w:rPr>
          <w:rFonts w:ascii="Arial" w:hAnsi="Arial" w:cs="Arial"/>
        </w:rPr>
      </w:pPr>
      <w:r w:rsidRPr="005315DA">
        <w:rPr>
          <w:rFonts w:ascii="Arial" w:hAnsi="Arial" w:cs="Arial"/>
          <w:b/>
          <w:u w:val="single"/>
        </w:rPr>
        <w:t>No cars are to be parked on the side of the road</w:t>
      </w:r>
      <w:r w:rsidRPr="005315DA">
        <w:rPr>
          <w:rFonts w:ascii="Arial" w:hAnsi="Arial" w:cs="Arial"/>
        </w:rPr>
        <w:t xml:space="preserve"> due to </w:t>
      </w:r>
      <w:r>
        <w:rPr>
          <w:rFonts w:ascii="Arial" w:hAnsi="Arial" w:cs="Arial"/>
        </w:rPr>
        <w:t>TARMAC</w:t>
      </w:r>
      <w:r w:rsidRPr="005315DA">
        <w:rPr>
          <w:rFonts w:ascii="Arial" w:hAnsi="Arial" w:cs="Arial"/>
        </w:rPr>
        <w:t xml:space="preserve"> lorries requiring access to the </w:t>
      </w:r>
      <w:r>
        <w:rPr>
          <w:rFonts w:ascii="Arial" w:hAnsi="Arial" w:cs="Arial"/>
        </w:rPr>
        <w:t xml:space="preserve">TARMAC </w:t>
      </w:r>
      <w:r w:rsidRPr="005315DA">
        <w:rPr>
          <w:rFonts w:ascii="Arial" w:hAnsi="Arial" w:cs="Arial"/>
        </w:rPr>
        <w:t>Cement Works all day.</w:t>
      </w:r>
      <w:r>
        <w:rPr>
          <w:rFonts w:ascii="Arial" w:hAnsi="Arial" w:cs="Arial"/>
        </w:rPr>
        <w:t xml:space="preserve">  Car Parking Attendant</w:t>
      </w:r>
      <w:r w:rsidRPr="005315DA">
        <w:rPr>
          <w:rFonts w:ascii="Arial" w:hAnsi="Arial" w:cs="Arial"/>
        </w:rPr>
        <w:t>s will be on hand to park you in the shooting field behind the tent line area.</w:t>
      </w:r>
    </w:p>
    <w:bookmarkEnd w:id="0"/>
    <w:bookmarkEnd w:id="1"/>
    <w:p w14:paraId="113F1210" w14:textId="77777777" w:rsidR="009B3E0E" w:rsidRDefault="009B3E0E" w:rsidP="009B3E0E">
      <w:pPr>
        <w:rPr>
          <w:rFonts w:ascii="Arial" w:hAnsi="Arial" w:cs="Arial"/>
        </w:rPr>
      </w:pPr>
    </w:p>
    <w:p w14:paraId="59F1D809" w14:textId="77777777" w:rsidR="00D95D37" w:rsidRPr="00D95D37" w:rsidRDefault="00D95D37" w:rsidP="00D95D37">
      <w:pPr>
        <w:jc w:val="center"/>
        <w:rPr>
          <w:rFonts w:ascii="Arial" w:hAnsi="Arial" w:cs="Arial"/>
          <w:b/>
        </w:rPr>
      </w:pPr>
      <w:r w:rsidRPr="00D95D37">
        <w:rPr>
          <w:rFonts w:ascii="Arial" w:hAnsi="Arial" w:cs="Arial"/>
          <w:b/>
        </w:rPr>
        <w:t>This event is sponsored by</w:t>
      </w:r>
    </w:p>
    <w:p w14:paraId="2DF9B543" w14:textId="0376FB23" w:rsidR="00D95D37" w:rsidRPr="005315DA" w:rsidRDefault="00167E3F" w:rsidP="00D95D37">
      <w:pPr>
        <w:jc w:val="center"/>
        <w:rPr>
          <w:rFonts w:ascii="Arial" w:hAnsi="Arial" w:cs="Arial"/>
        </w:rPr>
      </w:pPr>
      <w:r>
        <w:rPr>
          <w:noProof/>
        </w:rPr>
        <w:drawing>
          <wp:inline distT="0" distB="0" distL="0" distR="0" wp14:anchorId="1805C0B1" wp14:editId="79D2441C">
            <wp:extent cx="1138131" cy="868296"/>
            <wp:effectExtent l="0" t="0" r="5080" b="825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144223" cy="872944"/>
                    </a:xfrm>
                    <a:prstGeom prst="rect">
                      <a:avLst/>
                    </a:prstGeom>
                    <a:noFill/>
                    <a:ln>
                      <a:noFill/>
                    </a:ln>
                  </pic:spPr>
                </pic:pic>
              </a:graphicData>
            </a:graphic>
          </wp:inline>
        </w:drawing>
      </w:r>
    </w:p>
    <w:p w14:paraId="12BE7D28" w14:textId="77777777" w:rsidR="005315DA" w:rsidRDefault="00D95D37" w:rsidP="00375BAC">
      <w:pPr>
        <w:jc w:val="center"/>
        <w:rPr>
          <w:rFonts w:ascii="Arial" w:hAnsi="Arial" w:cs="Arial"/>
        </w:rPr>
      </w:pPr>
      <w:r>
        <w:rPr>
          <w:rFonts w:ascii="Arial" w:hAnsi="Arial" w:cs="Arial"/>
        </w:rPr>
        <w:t>www.cbarchery.co.uk</w:t>
      </w:r>
      <w:r w:rsidR="005315DA">
        <w:rPr>
          <w:rFonts w:ascii="Arial" w:hAnsi="Arial" w:cs="Arial"/>
        </w:rPr>
        <w:br w:type="page"/>
      </w:r>
    </w:p>
    <w:p w14:paraId="1658839A" w14:textId="77777777" w:rsidR="005315DA" w:rsidRDefault="005315DA" w:rsidP="00C7742B">
      <w:pPr>
        <w:rPr>
          <w:rFonts w:ascii="Arial" w:hAnsi="Arial" w:cs="Arial"/>
        </w:rPr>
        <w:sectPr w:rsidR="005315DA" w:rsidSect="009C21E9">
          <w:footerReference w:type="default" r:id="rId10"/>
          <w:pgSz w:w="16838" w:h="11906" w:orient="landscape"/>
          <w:pgMar w:top="568" w:right="536" w:bottom="284" w:left="709" w:header="708" w:footer="382" w:gutter="0"/>
          <w:cols w:num="2" w:space="708"/>
          <w:docGrid w:linePitch="360"/>
        </w:sectPr>
      </w:pPr>
    </w:p>
    <w:p w14:paraId="1D0D6398" w14:textId="77777777" w:rsidR="00F65068" w:rsidRDefault="00F65068" w:rsidP="00CB0B3A">
      <w:pPr>
        <w:spacing w:after="160" w:line="259" w:lineRule="auto"/>
        <w:rPr>
          <w:rFonts w:ascii="Arial" w:hAnsi="Arial" w:cs="Arial"/>
          <w:b/>
          <w:sz w:val="28"/>
          <w:szCs w:val="28"/>
        </w:rPr>
      </w:pPr>
    </w:p>
    <w:p w14:paraId="592FD60D" w14:textId="493600DB" w:rsidR="00CB0B3A" w:rsidRPr="00297B3D" w:rsidRDefault="00CB0B3A" w:rsidP="00297B3D">
      <w:pPr>
        <w:spacing w:after="160" w:line="259" w:lineRule="auto"/>
        <w:jc w:val="center"/>
        <w:rPr>
          <w:rFonts w:ascii="Arial" w:hAnsi="Arial" w:cs="Arial"/>
          <w:b/>
          <w:sz w:val="36"/>
          <w:szCs w:val="36"/>
        </w:rPr>
      </w:pPr>
      <w:r w:rsidRPr="00297B3D">
        <w:rPr>
          <w:rFonts w:ascii="Arial" w:hAnsi="Arial" w:cs="Arial"/>
          <w:b/>
          <w:sz w:val="36"/>
          <w:szCs w:val="36"/>
        </w:rPr>
        <w:t>Crossbows must adhere to AGB Rules of Shooting</w:t>
      </w:r>
    </w:p>
    <w:p w14:paraId="69D7FBBA" w14:textId="77777777" w:rsidR="00CB0B3A" w:rsidRDefault="00CB0B3A" w:rsidP="00CB0B3A">
      <w:pPr>
        <w:spacing w:after="160" w:line="259" w:lineRule="auto"/>
        <w:rPr>
          <w:rFonts w:ascii="Arial" w:hAnsi="Arial" w:cs="Arial"/>
          <w:b/>
        </w:rPr>
      </w:pPr>
    </w:p>
    <w:p w14:paraId="59186C1E" w14:textId="28308AE8" w:rsidR="00CB0B3A" w:rsidRDefault="00F85329" w:rsidP="00CB0B3A">
      <w:pPr>
        <w:pStyle w:val="ListParagraph"/>
        <w:numPr>
          <w:ilvl w:val="0"/>
          <w:numId w:val="1"/>
        </w:numPr>
        <w:spacing w:after="160" w:line="259" w:lineRule="auto"/>
        <w:rPr>
          <w:rFonts w:ascii="Arial" w:hAnsi="Arial" w:cs="Arial"/>
          <w:b/>
        </w:rPr>
      </w:pPr>
      <w:r>
        <w:rPr>
          <w:rFonts w:ascii="Arial" w:hAnsi="Arial" w:cs="Arial"/>
          <w:b/>
        </w:rPr>
        <w:t>Rule 104. Crossbow Safety</w:t>
      </w:r>
    </w:p>
    <w:p w14:paraId="617414A6" w14:textId="77777777" w:rsidR="004E21FF" w:rsidRPr="004E21FF" w:rsidRDefault="004E21FF" w:rsidP="004E21FF">
      <w:pPr>
        <w:pStyle w:val="ListParagraph"/>
        <w:numPr>
          <w:ilvl w:val="1"/>
          <w:numId w:val="1"/>
        </w:numPr>
        <w:spacing w:after="160" w:line="259" w:lineRule="auto"/>
        <w:rPr>
          <w:rFonts w:ascii="Arial" w:hAnsi="Arial" w:cs="Arial"/>
          <w:b/>
        </w:rPr>
      </w:pPr>
      <w:r>
        <w:t xml:space="preserve"> (a) A crossbow may NOT be drawn or cocked except on the shooting line and in the direction of the targets, after the arbalist has ensured that the field is clear both in front of and behind the targets. </w:t>
      </w:r>
    </w:p>
    <w:p w14:paraId="36E864FB" w14:textId="77777777" w:rsidR="004E21FF" w:rsidRPr="004E21FF" w:rsidRDefault="004E21FF" w:rsidP="004E21FF">
      <w:pPr>
        <w:pStyle w:val="ListParagraph"/>
        <w:numPr>
          <w:ilvl w:val="1"/>
          <w:numId w:val="1"/>
        </w:numPr>
        <w:spacing w:after="160" w:line="259" w:lineRule="auto"/>
        <w:rPr>
          <w:rFonts w:ascii="Arial" w:hAnsi="Arial" w:cs="Arial"/>
          <w:b/>
        </w:rPr>
      </w:pPr>
      <w:r>
        <w:t xml:space="preserve">(b) If shooting is interrupted for any reason, crossbows shall be lowered immediately so that they are directed at the ground immediately in front of the shooting line and the bolt removed. </w:t>
      </w:r>
    </w:p>
    <w:p w14:paraId="2A91A850" w14:textId="0C76C974" w:rsidR="004E21FF" w:rsidRPr="004E21FF" w:rsidRDefault="004E21FF" w:rsidP="004E21FF">
      <w:pPr>
        <w:pStyle w:val="ListParagraph"/>
        <w:numPr>
          <w:ilvl w:val="1"/>
          <w:numId w:val="1"/>
        </w:numPr>
        <w:spacing w:after="160" w:line="259" w:lineRule="auto"/>
        <w:rPr>
          <w:rFonts w:ascii="Arial" w:hAnsi="Arial" w:cs="Arial"/>
          <w:b/>
        </w:rPr>
      </w:pPr>
      <w:r>
        <w:t>(c) No person less than 12 years of age may shoot or manipulate a crossbow.</w:t>
      </w:r>
      <w:r>
        <w:br/>
      </w:r>
    </w:p>
    <w:p w14:paraId="37A525FE" w14:textId="77777777" w:rsidR="00A204B0" w:rsidRPr="00A204B0" w:rsidRDefault="00A204B0" w:rsidP="004E21FF">
      <w:pPr>
        <w:pStyle w:val="ListParagraph"/>
        <w:numPr>
          <w:ilvl w:val="0"/>
          <w:numId w:val="1"/>
        </w:numPr>
        <w:spacing w:after="160" w:line="259" w:lineRule="auto"/>
        <w:rPr>
          <w:rFonts w:ascii="Arial" w:hAnsi="Arial" w:cs="Arial"/>
          <w:b/>
        </w:rPr>
      </w:pPr>
      <w:r w:rsidRPr="00A204B0">
        <w:rPr>
          <w:rFonts w:ascii="Arial" w:hAnsi="Arial" w:cs="Arial"/>
          <w:b/>
          <w:bCs/>
        </w:rPr>
        <w:t>Rule 210. Crossbow</w:t>
      </w:r>
      <w:r>
        <w:t xml:space="preserve"> </w:t>
      </w:r>
    </w:p>
    <w:p w14:paraId="44AFF904" w14:textId="77777777" w:rsidR="00A204B0" w:rsidRPr="00A204B0" w:rsidRDefault="00A204B0" w:rsidP="00A204B0">
      <w:pPr>
        <w:pStyle w:val="ListParagraph"/>
        <w:numPr>
          <w:ilvl w:val="1"/>
          <w:numId w:val="1"/>
        </w:numPr>
        <w:spacing w:after="160" w:line="259" w:lineRule="auto"/>
        <w:rPr>
          <w:rFonts w:ascii="Arial" w:hAnsi="Arial" w:cs="Arial"/>
          <w:b/>
        </w:rPr>
      </w:pPr>
      <w:r>
        <w:t xml:space="preserve">(a) A crossbow stock may be made from any safe material and must be fitted with a mechanical trigger. Prods, which may be made of any material except metal, shall not exceed 900mm in length when the crossbow is strung. </w:t>
      </w:r>
    </w:p>
    <w:p w14:paraId="0BBC3190" w14:textId="77777777" w:rsidR="00A204B0" w:rsidRPr="00A204B0" w:rsidRDefault="00A204B0" w:rsidP="00A204B0">
      <w:pPr>
        <w:pStyle w:val="ListParagraph"/>
        <w:numPr>
          <w:ilvl w:val="1"/>
          <w:numId w:val="1"/>
        </w:numPr>
        <w:spacing w:after="160" w:line="259" w:lineRule="auto"/>
        <w:rPr>
          <w:rFonts w:ascii="Arial" w:hAnsi="Arial" w:cs="Arial"/>
          <w:b/>
        </w:rPr>
      </w:pPr>
      <w:r>
        <w:t xml:space="preserve">(b) The draw weight at the string latch shall be no more than 95lbs (43 kg). </w:t>
      </w:r>
      <w:r w:rsidRPr="00070DB9">
        <w:rPr>
          <w:b/>
          <w:bCs/>
          <w:i/>
          <w:iCs/>
          <w:u w:val="single"/>
        </w:rPr>
        <w:t>The draw weight and draw length must be clearly marked on the prod</w:t>
      </w:r>
      <w:r>
        <w:t xml:space="preserve">. The clean draw length, measured from the string to the string latch shall be no more than 300mm </w:t>
      </w:r>
    </w:p>
    <w:p w14:paraId="43C4D34C" w14:textId="77777777" w:rsidR="00A204B0" w:rsidRPr="00A204B0" w:rsidRDefault="00A204B0" w:rsidP="00A204B0">
      <w:pPr>
        <w:pStyle w:val="ListParagraph"/>
        <w:numPr>
          <w:ilvl w:val="1"/>
          <w:numId w:val="1"/>
        </w:numPr>
        <w:spacing w:after="160" w:line="259" w:lineRule="auto"/>
        <w:rPr>
          <w:rFonts w:ascii="Arial" w:hAnsi="Arial" w:cs="Arial"/>
          <w:b/>
        </w:rPr>
      </w:pPr>
      <w:r>
        <w:t>(c) The bow must be fitted with a bolt retaining clip.</w:t>
      </w:r>
    </w:p>
    <w:p w14:paraId="7BAA3FB5" w14:textId="77777777" w:rsidR="00A204B0" w:rsidRPr="00A204B0" w:rsidRDefault="00A204B0" w:rsidP="00A204B0">
      <w:pPr>
        <w:pStyle w:val="ListParagraph"/>
        <w:numPr>
          <w:ilvl w:val="1"/>
          <w:numId w:val="1"/>
        </w:numPr>
        <w:spacing w:after="160" w:line="259" w:lineRule="auto"/>
        <w:rPr>
          <w:rFonts w:ascii="Arial" w:hAnsi="Arial" w:cs="Arial"/>
          <w:b/>
        </w:rPr>
      </w:pPr>
      <w:r>
        <w:t xml:space="preserve"> (d) A string may be made of any non-metallic material.</w:t>
      </w:r>
    </w:p>
    <w:p w14:paraId="52E1191C" w14:textId="77777777" w:rsidR="00A204B0" w:rsidRPr="00A204B0" w:rsidRDefault="00A204B0" w:rsidP="00A204B0">
      <w:pPr>
        <w:pStyle w:val="ListParagraph"/>
        <w:numPr>
          <w:ilvl w:val="1"/>
          <w:numId w:val="1"/>
        </w:numPr>
        <w:spacing w:after="160" w:line="259" w:lineRule="auto"/>
        <w:rPr>
          <w:rFonts w:ascii="Arial" w:hAnsi="Arial" w:cs="Arial"/>
          <w:b/>
        </w:rPr>
      </w:pPr>
      <w:r>
        <w:t xml:space="preserve">(e) Bolts may be made of any material and of such design as not to cause unreasonable damage to the target. Bolt length is minimum 12 inches, maximum 15 inches. Three fletchings, feather or plastic, shall be fitted. </w:t>
      </w:r>
    </w:p>
    <w:p w14:paraId="62747389" w14:textId="77777777" w:rsidR="00A204B0" w:rsidRPr="00A204B0" w:rsidRDefault="00A204B0" w:rsidP="00A204B0">
      <w:pPr>
        <w:pStyle w:val="ListParagraph"/>
        <w:numPr>
          <w:ilvl w:val="1"/>
          <w:numId w:val="1"/>
        </w:numPr>
        <w:spacing w:after="160" w:line="259" w:lineRule="auto"/>
        <w:rPr>
          <w:rFonts w:ascii="Arial" w:hAnsi="Arial" w:cs="Arial"/>
          <w:b/>
        </w:rPr>
      </w:pPr>
      <w:r>
        <w:t xml:space="preserve">(f) Telescopic or magnifying sights are not allowed. </w:t>
      </w:r>
    </w:p>
    <w:p w14:paraId="233E64F3" w14:textId="77777777" w:rsidR="003C4035" w:rsidRPr="003C4035" w:rsidRDefault="00A204B0" w:rsidP="00A204B0">
      <w:pPr>
        <w:pStyle w:val="ListParagraph"/>
        <w:numPr>
          <w:ilvl w:val="1"/>
          <w:numId w:val="1"/>
        </w:numPr>
        <w:spacing w:after="160" w:line="259" w:lineRule="auto"/>
        <w:rPr>
          <w:rFonts w:ascii="Arial" w:hAnsi="Arial" w:cs="Arial"/>
          <w:b/>
        </w:rPr>
      </w:pPr>
      <w:r>
        <w:t xml:space="preserve">(g) The following are permitted: </w:t>
      </w:r>
    </w:p>
    <w:p w14:paraId="7D3D447C" w14:textId="77777777" w:rsidR="003C4035" w:rsidRPr="003C4035" w:rsidRDefault="00A204B0" w:rsidP="003C4035">
      <w:pPr>
        <w:pStyle w:val="ListParagraph"/>
        <w:numPr>
          <w:ilvl w:val="2"/>
          <w:numId w:val="1"/>
        </w:numPr>
        <w:spacing w:after="160" w:line="259" w:lineRule="auto"/>
        <w:rPr>
          <w:rFonts w:ascii="Arial" w:hAnsi="Arial" w:cs="Arial"/>
          <w:b/>
        </w:rPr>
      </w:pPr>
      <w:r>
        <w:t xml:space="preserve">(i) Foot stirrups attached to the bow. </w:t>
      </w:r>
    </w:p>
    <w:p w14:paraId="72F322DF" w14:textId="77777777" w:rsidR="003C4035" w:rsidRPr="003C4035" w:rsidRDefault="00A204B0" w:rsidP="003C4035">
      <w:pPr>
        <w:pStyle w:val="ListParagraph"/>
        <w:numPr>
          <w:ilvl w:val="2"/>
          <w:numId w:val="1"/>
        </w:numPr>
        <w:spacing w:after="160" w:line="259" w:lineRule="auto"/>
        <w:rPr>
          <w:rFonts w:ascii="Arial" w:hAnsi="Arial" w:cs="Arial"/>
          <w:b/>
        </w:rPr>
      </w:pPr>
      <w:r>
        <w:t xml:space="preserve">(ii) Stabilizers. </w:t>
      </w:r>
    </w:p>
    <w:p w14:paraId="7D6F052D" w14:textId="77777777" w:rsidR="003C4035" w:rsidRPr="003C4035" w:rsidRDefault="00A204B0" w:rsidP="003C4035">
      <w:pPr>
        <w:pStyle w:val="ListParagraph"/>
        <w:numPr>
          <w:ilvl w:val="2"/>
          <w:numId w:val="1"/>
        </w:numPr>
        <w:spacing w:after="160" w:line="259" w:lineRule="auto"/>
        <w:rPr>
          <w:rFonts w:ascii="Arial" w:hAnsi="Arial" w:cs="Arial"/>
          <w:b/>
        </w:rPr>
      </w:pPr>
      <w:r>
        <w:t xml:space="preserve">(iii) Palm rest. </w:t>
      </w:r>
    </w:p>
    <w:p w14:paraId="0BEDF687" w14:textId="77777777" w:rsidR="003C4035" w:rsidRPr="003C4035" w:rsidRDefault="00A204B0" w:rsidP="003C4035">
      <w:pPr>
        <w:pStyle w:val="ListParagraph"/>
        <w:numPr>
          <w:ilvl w:val="2"/>
          <w:numId w:val="1"/>
        </w:numPr>
        <w:spacing w:after="160" w:line="259" w:lineRule="auto"/>
        <w:rPr>
          <w:rFonts w:ascii="Arial" w:hAnsi="Arial" w:cs="Arial"/>
          <w:b/>
        </w:rPr>
      </w:pPr>
      <w:r>
        <w:t xml:space="preserve">(iv) A butt hook that does not rest directly on top of the shoulder and is no more than 150mm in length. </w:t>
      </w:r>
    </w:p>
    <w:p w14:paraId="6F69814A" w14:textId="77777777" w:rsidR="003C4035" w:rsidRPr="003C4035" w:rsidRDefault="00A204B0" w:rsidP="003C4035">
      <w:pPr>
        <w:pStyle w:val="ListParagraph"/>
        <w:numPr>
          <w:ilvl w:val="1"/>
          <w:numId w:val="1"/>
        </w:numPr>
        <w:spacing w:after="160" w:line="259" w:lineRule="auto"/>
        <w:rPr>
          <w:rFonts w:ascii="Arial" w:hAnsi="Arial" w:cs="Arial"/>
          <w:b/>
        </w:rPr>
      </w:pPr>
      <w:r>
        <w:t xml:space="preserve">(h) The length between the back sight and the front sight shall not exceed 720mm. </w:t>
      </w:r>
    </w:p>
    <w:p w14:paraId="1FCFC9E3" w14:textId="77777777" w:rsidR="003C4035" w:rsidRPr="003C4035" w:rsidRDefault="00A204B0" w:rsidP="003C4035">
      <w:pPr>
        <w:pStyle w:val="ListParagraph"/>
        <w:numPr>
          <w:ilvl w:val="1"/>
          <w:numId w:val="1"/>
        </w:numPr>
        <w:spacing w:after="160" w:line="259" w:lineRule="auto"/>
        <w:rPr>
          <w:rFonts w:ascii="Arial" w:hAnsi="Arial" w:cs="Arial"/>
          <w:b/>
        </w:rPr>
      </w:pPr>
      <w:r>
        <w:t xml:space="preserve">(j) All crossbows must be drawn by hand. The use of cocking aids, gloves or fingerstalls is not permitted. </w:t>
      </w:r>
    </w:p>
    <w:p w14:paraId="4524C0F8" w14:textId="77777777" w:rsidR="003C4035" w:rsidRPr="003C4035" w:rsidRDefault="00A204B0" w:rsidP="003C4035">
      <w:pPr>
        <w:pStyle w:val="ListParagraph"/>
        <w:numPr>
          <w:ilvl w:val="1"/>
          <w:numId w:val="1"/>
        </w:numPr>
        <w:spacing w:after="160" w:line="259" w:lineRule="auto"/>
        <w:rPr>
          <w:rFonts w:ascii="Arial" w:hAnsi="Arial" w:cs="Arial"/>
          <w:b/>
        </w:rPr>
      </w:pPr>
      <w:r>
        <w:t>(k) Pistol crossbows are not permitted.</w:t>
      </w:r>
    </w:p>
    <w:p w14:paraId="5EB0B2E1" w14:textId="0180CC28" w:rsidR="004E21FF" w:rsidRPr="00151296" w:rsidRDefault="00A204B0" w:rsidP="003C4035">
      <w:pPr>
        <w:pStyle w:val="ListParagraph"/>
        <w:numPr>
          <w:ilvl w:val="1"/>
          <w:numId w:val="1"/>
        </w:numPr>
        <w:spacing w:after="160" w:line="259" w:lineRule="auto"/>
        <w:rPr>
          <w:rFonts w:ascii="Arial" w:hAnsi="Arial" w:cs="Arial"/>
          <w:b/>
        </w:rPr>
      </w:pPr>
      <w:r>
        <w:t xml:space="preserve"> (l) Crossbow and the Law. When travelling on public transport or walking in a public thoroughfare it is essential that the prod be removed and the stock and prod be carried in a case or cover.</w:t>
      </w:r>
    </w:p>
    <w:p w14:paraId="272CE4DF" w14:textId="660B8FF1" w:rsidR="00151296" w:rsidRPr="004B119E" w:rsidRDefault="00151296" w:rsidP="00151296">
      <w:pPr>
        <w:spacing w:after="160" w:line="259" w:lineRule="auto"/>
        <w:rPr>
          <w:rFonts w:ascii="Arial" w:hAnsi="Arial" w:cs="Arial"/>
          <w:bCs/>
        </w:rPr>
      </w:pPr>
      <w:r w:rsidRPr="004B119E">
        <w:rPr>
          <w:rFonts w:ascii="Arial" w:hAnsi="Arial" w:cs="Arial"/>
          <w:bCs/>
        </w:rPr>
        <w:t xml:space="preserve">Crossbow competitors </w:t>
      </w:r>
      <w:r w:rsidR="00952E4A" w:rsidRPr="004B119E">
        <w:rPr>
          <w:rFonts w:ascii="Arial" w:hAnsi="Arial" w:cs="Arial"/>
          <w:bCs/>
        </w:rPr>
        <w:t>(arbalist</w:t>
      </w:r>
      <w:r w:rsidR="00952EEB" w:rsidRPr="004B119E">
        <w:rPr>
          <w:rFonts w:ascii="Arial" w:hAnsi="Arial" w:cs="Arial"/>
          <w:bCs/>
        </w:rPr>
        <w:t>s</w:t>
      </w:r>
      <w:r w:rsidR="00952E4A" w:rsidRPr="004B119E">
        <w:rPr>
          <w:rFonts w:ascii="Arial" w:hAnsi="Arial" w:cs="Arial"/>
          <w:bCs/>
        </w:rPr>
        <w:t xml:space="preserve">) </w:t>
      </w:r>
      <w:r w:rsidRPr="004B119E">
        <w:rPr>
          <w:rFonts w:ascii="Arial" w:hAnsi="Arial" w:cs="Arial"/>
          <w:bCs/>
        </w:rPr>
        <w:t xml:space="preserve">will shoot on </w:t>
      </w:r>
      <w:r w:rsidR="002528A8" w:rsidRPr="004B119E">
        <w:rPr>
          <w:rFonts w:ascii="Arial" w:hAnsi="Arial" w:cs="Arial"/>
          <w:bCs/>
        </w:rPr>
        <w:t xml:space="preserve">their own boss, not mixed with other </w:t>
      </w:r>
      <w:r w:rsidR="00952EEB" w:rsidRPr="004B119E">
        <w:rPr>
          <w:rFonts w:ascii="Arial" w:hAnsi="Arial" w:cs="Arial"/>
          <w:bCs/>
        </w:rPr>
        <w:t>bow styles</w:t>
      </w:r>
      <w:r w:rsidR="002528A8" w:rsidRPr="004B119E">
        <w:rPr>
          <w:rFonts w:ascii="Arial" w:hAnsi="Arial" w:cs="Arial"/>
          <w:bCs/>
        </w:rPr>
        <w:t xml:space="preserve">.  They will shoot the round on a 60cm face 10-zone face scoring </w:t>
      </w:r>
      <w:r w:rsidR="00952E4A" w:rsidRPr="004B119E">
        <w:rPr>
          <w:rFonts w:ascii="Arial" w:hAnsi="Arial" w:cs="Arial"/>
          <w:bCs/>
        </w:rPr>
        <w:t>9,7,5,3,1 with 4 individual faces on the boss. Each arbalist will shoot on thei</w:t>
      </w:r>
      <w:r w:rsidR="00952EEB" w:rsidRPr="004B119E">
        <w:rPr>
          <w:rFonts w:ascii="Arial" w:hAnsi="Arial" w:cs="Arial"/>
          <w:bCs/>
        </w:rPr>
        <w:t>r own face to reduce</w:t>
      </w:r>
      <w:r w:rsidR="00D52737" w:rsidRPr="004B119E">
        <w:rPr>
          <w:rFonts w:ascii="Arial" w:hAnsi="Arial" w:cs="Arial"/>
          <w:bCs/>
        </w:rPr>
        <w:t xml:space="preserve"> the risk of Bolt Damage.</w:t>
      </w:r>
    </w:p>
    <w:p w14:paraId="1B43D856" w14:textId="77777777" w:rsidR="00D52737" w:rsidRDefault="00D52737" w:rsidP="00151296">
      <w:pPr>
        <w:spacing w:after="160" w:line="259" w:lineRule="auto"/>
        <w:rPr>
          <w:rFonts w:ascii="Arial" w:hAnsi="Arial" w:cs="Arial"/>
          <w:b/>
        </w:rPr>
      </w:pPr>
    </w:p>
    <w:p w14:paraId="6C2E699C" w14:textId="36E81460" w:rsidR="00F65068" w:rsidRDefault="004B119E">
      <w:pPr>
        <w:spacing w:after="160" w:line="259" w:lineRule="auto"/>
        <w:rPr>
          <w:rFonts w:ascii="Arial" w:hAnsi="Arial" w:cs="Arial"/>
          <w:b/>
          <w:sz w:val="28"/>
          <w:szCs w:val="28"/>
        </w:rPr>
      </w:pPr>
      <w:r w:rsidRPr="004B119E">
        <w:rPr>
          <w:rFonts w:ascii="Arial" w:hAnsi="Arial" w:cs="Arial"/>
          <w:b/>
          <w:u w:val="single"/>
        </w:rPr>
        <w:t xml:space="preserve">All </w:t>
      </w:r>
      <w:r w:rsidR="002848C9" w:rsidRPr="004B119E">
        <w:rPr>
          <w:rFonts w:ascii="Arial" w:hAnsi="Arial" w:cs="Arial"/>
          <w:b/>
          <w:u w:val="single"/>
        </w:rPr>
        <w:t>Crossbows are to be examined by the judge prior to shooting to ensure that they comply with the A</w:t>
      </w:r>
      <w:r w:rsidRPr="004B119E">
        <w:rPr>
          <w:rFonts w:ascii="Arial" w:hAnsi="Arial" w:cs="Arial"/>
          <w:b/>
          <w:u w:val="single"/>
        </w:rPr>
        <w:t>rcheryGB rules of Shooting.</w:t>
      </w:r>
      <w:r w:rsidR="00F65068">
        <w:rPr>
          <w:rFonts w:ascii="Arial" w:hAnsi="Arial" w:cs="Arial"/>
          <w:b/>
          <w:sz w:val="28"/>
          <w:szCs w:val="28"/>
        </w:rPr>
        <w:br w:type="page"/>
      </w:r>
    </w:p>
    <w:p w14:paraId="5CBD6AEF" w14:textId="68A84636" w:rsidR="009C21E9" w:rsidRDefault="009C21E9" w:rsidP="009C21E9">
      <w:pPr>
        <w:jc w:val="center"/>
        <w:rPr>
          <w:rFonts w:ascii="Arial" w:hAnsi="Arial" w:cs="Arial"/>
          <w:b/>
          <w:sz w:val="28"/>
          <w:szCs w:val="28"/>
        </w:rPr>
      </w:pPr>
      <w:r w:rsidRPr="0050258F">
        <w:rPr>
          <w:rFonts w:ascii="Arial" w:hAnsi="Arial" w:cs="Arial"/>
          <w:b/>
          <w:sz w:val="28"/>
          <w:szCs w:val="28"/>
        </w:rPr>
        <w:lastRenderedPageBreak/>
        <w:t xml:space="preserve">Belvoir Archers </w:t>
      </w:r>
      <w:r w:rsidR="00BD50A3">
        <w:rPr>
          <w:rFonts w:ascii="Arial" w:hAnsi="Arial" w:cs="Arial"/>
          <w:b/>
          <w:sz w:val="28"/>
          <w:szCs w:val="28"/>
        </w:rPr>
        <w:t>1</w:t>
      </w:r>
      <w:r w:rsidR="00AF32E2">
        <w:rPr>
          <w:rFonts w:ascii="Arial" w:hAnsi="Arial" w:cs="Arial"/>
          <w:b/>
          <w:sz w:val="28"/>
          <w:szCs w:val="28"/>
        </w:rPr>
        <w:t>4</w:t>
      </w:r>
      <w:r w:rsidR="00C10B9B">
        <w:rPr>
          <w:rFonts w:ascii="Arial" w:hAnsi="Arial" w:cs="Arial"/>
          <w:b/>
          <w:sz w:val="28"/>
          <w:szCs w:val="28"/>
        </w:rPr>
        <w:t>th</w:t>
      </w:r>
      <w:r w:rsidRPr="0050258F">
        <w:rPr>
          <w:rFonts w:ascii="Arial" w:hAnsi="Arial" w:cs="Arial"/>
          <w:b/>
          <w:sz w:val="28"/>
          <w:szCs w:val="28"/>
        </w:rPr>
        <w:t xml:space="preserve"> </w:t>
      </w:r>
      <w:r w:rsidR="00051F56">
        <w:rPr>
          <w:rFonts w:ascii="Arial" w:hAnsi="Arial" w:cs="Arial"/>
          <w:b/>
          <w:sz w:val="28"/>
          <w:szCs w:val="28"/>
        </w:rPr>
        <w:t>Summer</w:t>
      </w:r>
      <w:r w:rsidRPr="0050258F">
        <w:rPr>
          <w:rFonts w:ascii="Arial" w:hAnsi="Arial" w:cs="Arial"/>
          <w:b/>
          <w:sz w:val="28"/>
          <w:szCs w:val="28"/>
        </w:rPr>
        <w:t xml:space="preserve"> Windsor – </w:t>
      </w:r>
      <w:r>
        <w:rPr>
          <w:rFonts w:ascii="Arial" w:hAnsi="Arial" w:cs="Arial"/>
          <w:b/>
          <w:sz w:val="28"/>
          <w:szCs w:val="28"/>
        </w:rPr>
        <w:t xml:space="preserve">Saturday </w:t>
      </w:r>
      <w:r w:rsidR="00AF32E2">
        <w:rPr>
          <w:rFonts w:ascii="Arial" w:hAnsi="Arial" w:cs="Arial"/>
          <w:b/>
          <w:sz w:val="28"/>
          <w:szCs w:val="28"/>
        </w:rPr>
        <w:t>1st</w:t>
      </w:r>
      <w:r w:rsidR="00051F56">
        <w:rPr>
          <w:rFonts w:ascii="Arial" w:hAnsi="Arial" w:cs="Arial"/>
          <w:b/>
          <w:sz w:val="28"/>
          <w:szCs w:val="28"/>
        </w:rPr>
        <w:t xml:space="preserve"> August 202</w:t>
      </w:r>
      <w:r w:rsidR="00AF32E2">
        <w:rPr>
          <w:rFonts w:ascii="Arial" w:hAnsi="Arial" w:cs="Arial"/>
          <w:b/>
          <w:sz w:val="28"/>
          <w:szCs w:val="28"/>
        </w:rPr>
        <w:t>6</w:t>
      </w:r>
    </w:p>
    <w:p w14:paraId="69BC314E" w14:textId="77777777" w:rsidR="009C21E9" w:rsidRDefault="009C21E9" w:rsidP="009C21E9">
      <w:pPr>
        <w:jc w:val="center"/>
        <w:rPr>
          <w:rFonts w:ascii="Arial" w:hAnsi="Arial" w:cs="Arial"/>
          <w:b/>
          <w:sz w:val="28"/>
          <w:szCs w:val="28"/>
        </w:rPr>
      </w:pPr>
      <w:r>
        <w:rPr>
          <w:rFonts w:ascii="Arial" w:hAnsi="Arial" w:cs="Arial"/>
          <w:b/>
          <w:sz w:val="28"/>
          <w:szCs w:val="28"/>
        </w:rPr>
        <w:t>Sponsored by Custom Built Archery</w:t>
      </w:r>
    </w:p>
    <w:p w14:paraId="73BC7F69" w14:textId="77777777" w:rsidR="009C21E9" w:rsidRPr="0050258F" w:rsidRDefault="009C21E9" w:rsidP="009C21E9">
      <w:pPr>
        <w:jc w:val="center"/>
        <w:rPr>
          <w:rFonts w:ascii="Arial" w:hAnsi="Arial" w:cs="Arial"/>
          <w:b/>
          <w:sz w:val="28"/>
          <w:szCs w:val="28"/>
        </w:rPr>
      </w:pPr>
    </w:p>
    <w:p w14:paraId="2170C593" w14:textId="77777777" w:rsidR="009C21E9" w:rsidRDefault="009C21E9" w:rsidP="009C21E9">
      <w:pPr>
        <w:rPr>
          <w:rFonts w:ascii="Arial" w:hAnsi="Arial" w:cs="Arial"/>
        </w:rPr>
      </w:pPr>
      <w:r>
        <w:rPr>
          <w:rFonts w:ascii="Arial" w:hAnsi="Arial" w:cs="Arial"/>
        </w:rPr>
        <w:t>A parent or guardian of competitors under 18 years of age must sign to accept the entry conditions of the shoot and give permission for the named competitor to provide a urine sample for drug testing if approached.</w:t>
      </w:r>
    </w:p>
    <w:p w14:paraId="7E585790" w14:textId="77777777" w:rsidR="009C21E9" w:rsidRDefault="009C21E9" w:rsidP="009C21E9">
      <w:pPr>
        <w:rPr>
          <w:rFonts w:ascii="Arial" w:hAnsi="Arial" w:cs="Arial"/>
        </w:rPr>
      </w:pPr>
    </w:p>
    <w:p w14:paraId="1E24343D" w14:textId="25346216" w:rsidR="009C21E9" w:rsidRDefault="009C21E9" w:rsidP="009C21E9">
      <w:pPr>
        <w:jc w:val="center"/>
        <w:rPr>
          <w:rFonts w:ascii="Arial" w:hAnsi="Arial" w:cs="Arial"/>
          <w:b/>
        </w:rPr>
      </w:pPr>
      <w:r w:rsidRPr="009C21E9">
        <w:rPr>
          <w:rFonts w:ascii="Arial" w:hAnsi="Arial" w:cs="Arial"/>
          <w:b/>
        </w:rPr>
        <w:t>ALL ARCHERS TO BOOK IN WITH THE CHECK</w:t>
      </w:r>
      <w:r>
        <w:rPr>
          <w:rFonts w:ascii="Arial" w:hAnsi="Arial" w:cs="Arial"/>
          <w:b/>
        </w:rPr>
        <w:t xml:space="preserve"> </w:t>
      </w:r>
      <w:r w:rsidRPr="009C21E9">
        <w:rPr>
          <w:rFonts w:ascii="Arial" w:hAnsi="Arial" w:cs="Arial"/>
          <w:b/>
        </w:rPr>
        <w:t>IN DESK ON ARRIVAL.</w:t>
      </w:r>
    </w:p>
    <w:p w14:paraId="6EE48541" w14:textId="51D6102A" w:rsidR="006B2D6F" w:rsidRDefault="006B2D6F" w:rsidP="009C21E9">
      <w:pPr>
        <w:jc w:val="center"/>
        <w:rPr>
          <w:rFonts w:ascii="Arial" w:hAnsi="Arial" w:cs="Arial"/>
          <w:b/>
        </w:rPr>
      </w:pPr>
      <w:r>
        <w:rPr>
          <w:rStyle w:val="Strong"/>
        </w:rPr>
        <w:t>VALID ArcheryGB / WORLD ARCHERY CARDS MUST BE SHOWN.        </w:t>
      </w:r>
      <w:r w:rsidRPr="00916A51">
        <w:rPr>
          <w:rStyle w:val="Emphasis"/>
          <w:b/>
          <w:bCs/>
          <w:highlight w:val="yellow"/>
          <w:u w:val="single"/>
        </w:rPr>
        <w:t>NO CARD  = NO INSURANCE = NO SHOOT</w:t>
      </w:r>
    </w:p>
    <w:p w14:paraId="3821D9E2" w14:textId="77777777" w:rsidR="005315DA" w:rsidRDefault="005315DA" w:rsidP="00C7742B">
      <w:pPr>
        <w:rPr>
          <w:rFonts w:ascii="Arial" w:hAnsi="Arial" w:cs="Arial"/>
        </w:rPr>
      </w:pPr>
    </w:p>
    <w:p w14:paraId="05B095DC" w14:textId="77777777" w:rsidR="005315DA" w:rsidRDefault="005315DA" w:rsidP="00C7742B">
      <w:pPr>
        <w:rPr>
          <w:rFonts w:ascii="Arial" w:hAnsi="Arial" w:cs="Arial"/>
        </w:rPr>
      </w:pPr>
    </w:p>
    <w:tbl>
      <w:tblPr>
        <w:tblW w:w="1587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1"/>
        <w:gridCol w:w="1417"/>
        <w:gridCol w:w="2835"/>
        <w:gridCol w:w="1843"/>
        <w:gridCol w:w="1701"/>
        <w:gridCol w:w="1134"/>
        <w:gridCol w:w="1418"/>
        <w:gridCol w:w="1134"/>
        <w:gridCol w:w="1984"/>
      </w:tblGrid>
      <w:tr w:rsidR="0007459D" w:rsidRPr="00C47311" w14:paraId="386DD4CF" w14:textId="77777777" w:rsidTr="00A11D92">
        <w:trPr>
          <w:trHeight w:val="562"/>
        </w:trPr>
        <w:tc>
          <w:tcPr>
            <w:tcW w:w="2411" w:type="dxa"/>
            <w:vAlign w:val="center"/>
          </w:tcPr>
          <w:p w14:paraId="6271DBD5" w14:textId="77777777" w:rsidR="0007459D" w:rsidRPr="0050258F" w:rsidRDefault="0007459D" w:rsidP="005315DA">
            <w:pPr>
              <w:ind w:left="57" w:hanging="57"/>
              <w:jc w:val="center"/>
              <w:rPr>
                <w:rFonts w:ascii="Arial" w:hAnsi="Arial" w:cs="Arial"/>
                <w:b/>
              </w:rPr>
            </w:pPr>
            <w:r w:rsidRPr="0050258F">
              <w:rPr>
                <w:rFonts w:ascii="Arial" w:hAnsi="Arial" w:cs="Arial"/>
                <w:b/>
              </w:rPr>
              <w:t>Name</w:t>
            </w:r>
          </w:p>
          <w:p w14:paraId="450B5C16" w14:textId="77777777" w:rsidR="0007459D" w:rsidRPr="00F67A39" w:rsidRDefault="0007459D" w:rsidP="009332D4">
            <w:pPr>
              <w:jc w:val="center"/>
              <w:rPr>
                <w:rFonts w:ascii="Arial" w:hAnsi="Arial" w:cs="Arial"/>
                <w:sz w:val="16"/>
                <w:szCs w:val="16"/>
              </w:rPr>
            </w:pPr>
            <w:r>
              <w:rPr>
                <w:rFonts w:ascii="Arial" w:hAnsi="Arial" w:cs="Arial"/>
                <w:sz w:val="16"/>
                <w:szCs w:val="16"/>
              </w:rPr>
              <w:t>Please indicate First and Second Name</w:t>
            </w:r>
          </w:p>
        </w:tc>
        <w:tc>
          <w:tcPr>
            <w:tcW w:w="1417" w:type="dxa"/>
            <w:vAlign w:val="center"/>
          </w:tcPr>
          <w:p w14:paraId="5FD88C6F" w14:textId="77777777" w:rsidR="0007459D" w:rsidRPr="0050258F" w:rsidRDefault="0007459D" w:rsidP="009332D4">
            <w:pPr>
              <w:jc w:val="center"/>
              <w:rPr>
                <w:rFonts w:ascii="Arial" w:hAnsi="Arial" w:cs="Arial"/>
                <w:b/>
              </w:rPr>
            </w:pPr>
            <w:r w:rsidRPr="0050258F">
              <w:rPr>
                <w:rFonts w:ascii="Arial" w:hAnsi="Arial" w:cs="Arial"/>
                <w:b/>
              </w:rPr>
              <w:t xml:space="preserve">ArcheryGB </w:t>
            </w:r>
          </w:p>
          <w:p w14:paraId="1190735E" w14:textId="77777777" w:rsidR="0007459D" w:rsidRPr="00F67A39" w:rsidRDefault="0007459D" w:rsidP="009332D4">
            <w:pPr>
              <w:jc w:val="center"/>
              <w:rPr>
                <w:rFonts w:ascii="Arial" w:hAnsi="Arial" w:cs="Arial"/>
                <w:sz w:val="16"/>
                <w:szCs w:val="16"/>
              </w:rPr>
            </w:pPr>
            <w:r w:rsidRPr="0050258F">
              <w:rPr>
                <w:rFonts w:ascii="Arial" w:hAnsi="Arial" w:cs="Arial"/>
                <w:b/>
              </w:rPr>
              <w:t>Number</w:t>
            </w:r>
          </w:p>
        </w:tc>
        <w:tc>
          <w:tcPr>
            <w:tcW w:w="2835" w:type="dxa"/>
            <w:vAlign w:val="center"/>
          </w:tcPr>
          <w:p w14:paraId="6DA685FB" w14:textId="77777777" w:rsidR="0007459D" w:rsidRPr="00F67A39" w:rsidRDefault="0007459D" w:rsidP="009332D4">
            <w:pPr>
              <w:jc w:val="center"/>
              <w:rPr>
                <w:rFonts w:ascii="Arial" w:hAnsi="Arial" w:cs="Arial"/>
                <w:sz w:val="16"/>
                <w:szCs w:val="16"/>
              </w:rPr>
            </w:pPr>
            <w:r>
              <w:rPr>
                <w:rFonts w:ascii="Arial" w:hAnsi="Arial" w:cs="Arial"/>
                <w:b/>
              </w:rPr>
              <w:t>Club</w:t>
            </w:r>
          </w:p>
        </w:tc>
        <w:tc>
          <w:tcPr>
            <w:tcW w:w="1843" w:type="dxa"/>
          </w:tcPr>
          <w:p w14:paraId="0C693A5F" w14:textId="77777777" w:rsidR="0007459D" w:rsidRDefault="00AF32E2" w:rsidP="009332D4">
            <w:pPr>
              <w:jc w:val="center"/>
              <w:rPr>
                <w:rFonts w:ascii="Arial" w:hAnsi="Arial" w:cs="Arial"/>
                <w:b/>
              </w:rPr>
            </w:pPr>
            <w:r>
              <w:rPr>
                <w:rFonts w:ascii="Arial" w:hAnsi="Arial" w:cs="Arial"/>
                <w:b/>
              </w:rPr>
              <w:t>Round</w:t>
            </w:r>
          </w:p>
          <w:p w14:paraId="32CF75AF" w14:textId="693C7124" w:rsidR="00AF32E2" w:rsidRDefault="00AF32E2" w:rsidP="009332D4">
            <w:pPr>
              <w:jc w:val="center"/>
              <w:rPr>
                <w:rFonts w:ascii="Arial" w:hAnsi="Arial" w:cs="Arial"/>
                <w:b/>
              </w:rPr>
            </w:pPr>
            <w:r>
              <w:rPr>
                <w:rFonts w:ascii="Arial" w:hAnsi="Arial" w:cs="Arial"/>
                <w:b/>
              </w:rPr>
              <w:t xml:space="preserve">Windsor </w:t>
            </w:r>
            <w:r w:rsidR="0092151A">
              <w:rPr>
                <w:rFonts w:ascii="Arial" w:hAnsi="Arial" w:cs="Arial"/>
                <w:b/>
              </w:rPr>
              <w:t>60</w:t>
            </w:r>
          </w:p>
          <w:p w14:paraId="2CE71ADD" w14:textId="0F27ADD0" w:rsidR="00C865F7" w:rsidRDefault="00C865F7" w:rsidP="009332D4">
            <w:pPr>
              <w:jc w:val="center"/>
              <w:rPr>
                <w:rFonts w:ascii="Arial" w:hAnsi="Arial" w:cs="Arial"/>
                <w:b/>
              </w:rPr>
            </w:pPr>
            <w:r>
              <w:rPr>
                <w:rFonts w:ascii="Arial" w:hAnsi="Arial" w:cs="Arial"/>
                <w:b/>
              </w:rPr>
              <w:t>Windsor 50</w:t>
            </w:r>
          </w:p>
          <w:p w14:paraId="773E1560" w14:textId="77777777" w:rsidR="00AF32E2" w:rsidRDefault="00AF32E2" w:rsidP="009332D4">
            <w:pPr>
              <w:jc w:val="center"/>
              <w:rPr>
                <w:rFonts w:ascii="Arial" w:hAnsi="Arial" w:cs="Arial"/>
                <w:b/>
              </w:rPr>
            </w:pPr>
            <w:r>
              <w:rPr>
                <w:rFonts w:ascii="Arial" w:hAnsi="Arial" w:cs="Arial"/>
                <w:b/>
              </w:rPr>
              <w:t>Windsor 40</w:t>
            </w:r>
          </w:p>
          <w:p w14:paraId="42B37E06" w14:textId="54C2A8AD" w:rsidR="00AF32E2" w:rsidRPr="0050258F" w:rsidRDefault="00AF32E2" w:rsidP="009332D4">
            <w:pPr>
              <w:jc w:val="center"/>
              <w:rPr>
                <w:rFonts w:ascii="Arial" w:hAnsi="Arial" w:cs="Arial"/>
                <w:b/>
              </w:rPr>
            </w:pPr>
            <w:r>
              <w:rPr>
                <w:rFonts w:ascii="Arial" w:hAnsi="Arial" w:cs="Arial"/>
                <w:b/>
              </w:rPr>
              <w:t>Windsor 30</w:t>
            </w:r>
          </w:p>
        </w:tc>
        <w:tc>
          <w:tcPr>
            <w:tcW w:w="1701" w:type="dxa"/>
            <w:vAlign w:val="center"/>
          </w:tcPr>
          <w:p w14:paraId="7AF691EE" w14:textId="77777777" w:rsidR="0007459D" w:rsidRPr="0050258F" w:rsidRDefault="0007459D" w:rsidP="009332D4">
            <w:pPr>
              <w:jc w:val="center"/>
              <w:rPr>
                <w:rFonts w:ascii="Arial" w:hAnsi="Arial" w:cs="Arial"/>
                <w:b/>
              </w:rPr>
            </w:pPr>
            <w:r>
              <w:rPr>
                <w:rFonts w:ascii="Arial" w:hAnsi="Arial" w:cs="Arial"/>
                <w:b/>
              </w:rPr>
              <w:t>Special R</w:t>
            </w:r>
            <w:r w:rsidRPr="0050258F">
              <w:rPr>
                <w:rFonts w:ascii="Arial" w:hAnsi="Arial" w:cs="Arial"/>
                <w:b/>
              </w:rPr>
              <w:t>equir</w:t>
            </w:r>
            <w:r>
              <w:rPr>
                <w:rFonts w:ascii="Arial" w:hAnsi="Arial" w:cs="Arial"/>
                <w:b/>
              </w:rPr>
              <w:t>e</w:t>
            </w:r>
            <w:r w:rsidRPr="0050258F">
              <w:rPr>
                <w:rFonts w:ascii="Arial" w:hAnsi="Arial" w:cs="Arial"/>
                <w:b/>
              </w:rPr>
              <w:t>ments</w:t>
            </w:r>
            <w:r>
              <w:rPr>
                <w:rFonts w:ascii="Arial" w:hAnsi="Arial" w:cs="Arial"/>
                <w:b/>
              </w:rPr>
              <w:t xml:space="preserve"> see note 1</w:t>
            </w:r>
          </w:p>
          <w:p w14:paraId="60494AEC" w14:textId="77777777" w:rsidR="0007459D" w:rsidRPr="00F67A39" w:rsidRDefault="0007459D" w:rsidP="009332D4">
            <w:pPr>
              <w:jc w:val="center"/>
              <w:rPr>
                <w:rFonts w:ascii="Arial" w:hAnsi="Arial" w:cs="Arial"/>
                <w:sz w:val="16"/>
                <w:szCs w:val="16"/>
              </w:rPr>
            </w:pPr>
          </w:p>
        </w:tc>
        <w:tc>
          <w:tcPr>
            <w:tcW w:w="1134" w:type="dxa"/>
          </w:tcPr>
          <w:p w14:paraId="76CC3C7D" w14:textId="77777777" w:rsidR="0007459D" w:rsidRDefault="0007459D" w:rsidP="009332D4">
            <w:pPr>
              <w:jc w:val="center"/>
              <w:rPr>
                <w:rFonts w:ascii="Arial" w:hAnsi="Arial" w:cs="Arial"/>
                <w:b/>
              </w:rPr>
            </w:pPr>
            <w:r>
              <w:rPr>
                <w:rFonts w:ascii="Arial" w:hAnsi="Arial" w:cs="Arial"/>
                <w:b/>
              </w:rPr>
              <w:t xml:space="preserve">Gender </w:t>
            </w:r>
          </w:p>
          <w:p w14:paraId="143971D0" w14:textId="77777777" w:rsidR="0007459D" w:rsidRPr="0050258F" w:rsidRDefault="0007459D" w:rsidP="009332D4">
            <w:pPr>
              <w:jc w:val="center"/>
              <w:rPr>
                <w:rFonts w:ascii="Arial" w:hAnsi="Arial" w:cs="Arial"/>
                <w:b/>
              </w:rPr>
            </w:pPr>
            <w:r>
              <w:rPr>
                <w:rFonts w:ascii="Arial" w:hAnsi="Arial" w:cs="Arial"/>
                <w:b/>
              </w:rPr>
              <w:t>M / F</w:t>
            </w:r>
          </w:p>
        </w:tc>
        <w:tc>
          <w:tcPr>
            <w:tcW w:w="1418" w:type="dxa"/>
            <w:vAlign w:val="center"/>
          </w:tcPr>
          <w:p w14:paraId="0FE75ED1" w14:textId="10532FE7" w:rsidR="0007459D" w:rsidRPr="00F67A39" w:rsidRDefault="0007459D" w:rsidP="009C21E9">
            <w:pPr>
              <w:jc w:val="center"/>
              <w:rPr>
                <w:rFonts w:ascii="Arial" w:hAnsi="Arial" w:cs="Arial"/>
                <w:sz w:val="16"/>
                <w:szCs w:val="16"/>
              </w:rPr>
            </w:pPr>
            <w:r>
              <w:rPr>
                <w:rFonts w:ascii="Arial" w:hAnsi="Arial" w:cs="Arial"/>
                <w:b/>
              </w:rPr>
              <w:t>U18, U21, Adult, 50+</w:t>
            </w:r>
          </w:p>
        </w:tc>
        <w:tc>
          <w:tcPr>
            <w:tcW w:w="1134" w:type="dxa"/>
          </w:tcPr>
          <w:p w14:paraId="3A2D203D" w14:textId="77777777" w:rsidR="0007459D" w:rsidRDefault="0007459D" w:rsidP="009332D4">
            <w:pPr>
              <w:jc w:val="center"/>
              <w:rPr>
                <w:rFonts w:ascii="Arial" w:hAnsi="Arial" w:cs="Arial"/>
                <w:b/>
              </w:rPr>
            </w:pPr>
            <w:r w:rsidRPr="0050258F">
              <w:rPr>
                <w:rFonts w:ascii="Arial" w:hAnsi="Arial" w:cs="Arial"/>
                <w:b/>
              </w:rPr>
              <w:t>Bow Type</w:t>
            </w:r>
          </w:p>
          <w:p w14:paraId="703A935B" w14:textId="77777777" w:rsidR="0007459D" w:rsidRPr="0050258F" w:rsidRDefault="0007459D" w:rsidP="009C21E9">
            <w:pPr>
              <w:rPr>
                <w:rFonts w:ascii="Arial" w:hAnsi="Arial" w:cs="Arial"/>
                <w:b/>
              </w:rPr>
            </w:pPr>
          </w:p>
          <w:p w14:paraId="6516DFBF" w14:textId="77777777" w:rsidR="0007459D" w:rsidRDefault="0007459D" w:rsidP="009332D4">
            <w:pPr>
              <w:jc w:val="center"/>
              <w:rPr>
                <w:rFonts w:ascii="Arial" w:hAnsi="Arial" w:cs="Arial"/>
                <w:sz w:val="16"/>
                <w:szCs w:val="16"/>
              </w:rPr>
            </w:pPr>
            <w:r>
              <w:rPr>
                <w:rFonts w:ascii="Arial" w:hAnsi="Arial" w:cs="Arial"/>
                <w:sz w:val="16"/>
                <w:szCs w:val="16"/>
              </w:rPr>
              <w:t xml:space="preserve">C LB R </w:t>
            </w:r>
          </w:p>
          <w:p w14:paraId="12340A0A" w14:textId="186E9355" w:rsidR="0007459D" w:rsidRPr="00F67A39" w:rsidRDefault="0007459D" w:rsidP="009332D4">
            <w:pPr>
              <w:jc w:val="center"/>
              <w:rPr>
                <w:rFonts w:ascii="Arial" w:hAnsi="Arial" w:cs="Arial"/>
                <w:sz w:val="16"/>
                <w:szCs w:val="16"/>
              </w:rPr>
            </w:pPr>
            <w:r>
              <w:rPr>
                <w:rFonts w:ascii="Arial" w:hAnsi="Arial" w:cs="Arial"/>
                <w:sz w:val="16"/>
                <w:szCs w:val="16"/>
              </w:rPr>
              <w:t xml:space="preserve"> BB XB</w:t>
            </w:r>
          </w:p>
        </w:tc>
        <w:tc>
          <w:tcPr>
            <w:tcW w:w="1984" w:type="dxa"/>
          </w:tcPr>
          <w:p w14:paraId="7171DE66" w14:textId="77777777" w:rsidR="0007459D" w:rsidRPr="0050258F" w:rsidRDefault="0007459D" w:rsidP="009332D4">
            <w:pPr>
              <w:ind w:right="504"/>
              <w:jc w:val="center"/>
              <w:rPr>
                <w:rFonts w:ascii="Arial" w:hAnsi="Arial" w:cs="Arial"/>
                <w:b/>
              </w:rPr>
            </w:pPr>
            <w:r w:rsidRPr="0050258F">
              <w:rPr>
                <w:rFonts w:ascii="Arial" w:hAnsi="Arial" w:cs="Arial"/>
                <w:b/>
              </w:rPr>
              <w:t>Parent / Guardian Signature</w:t>
            </w:r>
          </w:p>
        </w:tc>
      </w:tr>
      <w:tr w:rsidR="0007459D" w:rsidRPr="00C47311" w14:paraId="59889118" w14:textId="77777777" w:rsidTr="00A11D92">
        <w:trPr>
          <w:trHeight w:val="873"/>
        </w:trPr>
        <w:tc>
          <w:tcPr>
            <w:tcW w:w="2411" w:type="dxa"/>
          </w:tcPr>
          <w:p w14:paraId="6889D673" w14:textId="77777777" w:rsidR="0007459D" w:rsidRPr="00C47311" w:rsidRDefault="0007459D" w:rsidP="009332D4">
            <w:pPr>
              <w:rPr>
                <w:rFonts w:ascii="Arial" w:hAnsi="Arial" w:cs="Arial"/>
              </w:rPr>
            </w:pPr>
          </w:p>
        </w:tc>
        <w:tc>
          <w:tcPr>
            <w:tcW w:w="1417" w:type="dxa"/>
          </w:tcPr>
          <w:p w14:paraId="0AF4DE09" w14:textId="77777777" w:rsidR="0007459D" w:rsidRPr="00C47311" w:rsidRDefault="0007459D" w:rsidP="009332D4">
            <w:pPr>
              <w:rPr>
                <w:rFonts w:ascii="Arial" w:hAnsi="Arial" w:cs="Arial"/>
              </w:rPr>
            </w:pPr>
          </w:p>
        </w:tc>
        <w:tc>
          <w:tcPr>
            <w:tcW w:w="2835" w:type="dxa"/>
          </w:tcPr>
          <w:p w14:paraId="6EF6B417" w14:textId="77777777" w:rsidR="0007459D" w:rsidRPr="00C47311" w:rsidRDefault="0007459D" w:rsidP="009332D4">
            <w:pPr>
              <w:rPr>
                <w:rFonts w:ascii="Arial" w:hAnsi="Arial" w:cs="Arial"/>
              </w:rPr>
            </w:pPr>
          </w:p>
        </w:tc>
        <w:tc>
          <w:tcPr>
            <w:tcW w:w="1843" w:type="dxa"/>
          </w:tcPr>
          <w:p w14:paraId="0967D8BC" w14:textId="77777777" w:rsidR="0007459D" w:rsidRPr="00C47311" w:rsidRDefault="0007459D" w:rsidP="009332D4">
            <w:pPr>
              <w:rPr>
                <w:rFonts w:ascii="Arial" w:hAnsi="Arial" w:cs="Arial"/>
              </w:rPr>
            </w:pPr>
          </w:p>
        </w:tc>
        <w:tc>
          <w:tcPr>
            <w:tcW w:w="1701" w:type="dxa"/>
          </w:tcPr>
          <w:p w14:paraId="6FF259DE" w14:textId="77777777" w:rsidR="0007459D" w:rsidRPr="00C47311" w:rsidRDefault="0007459D" w:rsidP="009332D4">
            <w:pPr>
              <w:rPr>
                <w:rFonts w:ascii="Arial" w:hAnsi="Arial" w:cs="Arial"/>
              </w:rPr>
            </w:pPr>
          </w:p>
        </w:tc>
        <w:tc>
          <w:tcPr>
            <w:tcW w:w="1134" w:type="dxa"/>
          </w:tcPr>
          <w:p w14:paraId="3F6E94FB" w14:textId="77777777" w:rsidR="0007459D" w:rsidRPr="00C47311" w:rsidRDefault="0007459D" w:rsidP="009332D4">
            <w:pPr>
              <w:rPr>
                <w:rFonts w:ascii="Arial" w:hAnsi="Arial" w:cs="Arial"/>
              </w:rPr>
            </w:pPr>
          </w:p>
        </w:tc>
        <w:tc>
          <w:tcPr>
            <w:tcW w:w="1418" w:type="dxa"/>
          </w:tcPr>
          <w:p w14:paraId="10563A6D" w14:textId="4850CB6F" w:rsidR="0007459D" w:rsidRPr="00C47311" w:rsidRDefault="0007459D" w:rsidP="009332D4">
            <w:pPr>
              <w:rPr>
                <w:rFonts w:ascii="Arial" w:hAnsi="Arial" w:cs="Arial"/>
              </w:rPr>
            </w:pPr>
          </w:p>
        </w:tc>
        <w:tc>
          <w:tcPr>
            <w:tcW w:w="1134" w:type="dxa"/>
          </w:tcPr>
          <w:p w14:paraId="570C27E3" w14:textId="77777777" w:rsidR="0007459D" w:rsidRPr="00C47311" w:rsidRDefault="0007459D" w:rsidP="009332D4">
            <w:pPr>
              <w:rPr>
                <w:rFonts w:ascii="Arial" w:hAnsi="Arial" w:cs="Arial"/>
              </w:rPr>
            </w:pPr>
          </w:p>
        </w:tc>
        <w:tc>
          <w:tcPr>
            <w:tcW w:w="1984" w:type="dxa"/>
          </w:tcPr>
          <w:p w14:paraId="08630377" w14:textId="77777777" w:rsidR="0007459D" w:rsidRPr="00C47311" w:rsidRDefault="0007459D" w:rsidP="009332D4">
            <w:pPr>
              <w:rPr>
                <w:rFonts w:ascii="Arial" w:hAnsi="Arial" w:cs="Arial"/>
              </w:rPr>
            </w:pPr>
          </w:p>
        </w:tc>
      </w:tr>
      <w:tr w:rsidR="0007459D" w:rsidRPr="00C47311" w14:paraId="298DF673" w14:textId="77777777" w:rsidTr="00A11D92">
        <w:trPr>
          <w:trHeight w:val="873"/>
        </w:trPr>
        <w:tc>
          <w:tcPr>
            <w:tcW w:w="2411" w:type="dxa"/>
          </w:tcPr>
          <w:p w14:paraId="67332DA4" w14:textId="77777777" w:rsidR="0007459D" w:rsidRPr="00C47311" w:rsidRDefault="0007459D" w:rsidP="009332D4">
            <w:pPr>
              <w:rPr>
                <w:rFonts w:ascii="Arial" w:hAnsi="Arial" w:cs="Arial"/>
              </w:rPr>
            </w:pPr>
          </w:p>
        </w:tc>
        <w:tc>
          <w:tcPr>
            <w:tcW w:w="1417" w:type="dxa"/>
          </w:tcPr>
          <w:p w14:paraId="316AEA4F" w14:textId="77777777" w:rsidR="0007459D" w:rsidRPr="00C47311" w:rsidRDefault="0007459D" w:rsidP="009332D4">
            <w:pPr>
              <w:rPr>
                <w:rFonts w:ascii="Arial" w:hAnsi="Arial" w:cs="Arial"/>
              </w:rPr>
            </w:pPr>
          </w:p>
        </w:tc>
        <w:tc>
          <w:tcPr>
            <w:tcW w:w="2835" w:type="dxa"/>
          </w:tcPr>
          <w:p w14:paraId="6DABAA98" w14:textId="77777777" w:rsidR="0007459D" w:rsidRPr="00C47311" w:rsidRDefault="0007459D" w:rsidP="009332D4">
            <w:pPr>
              <w:rPr>
                <w:rFonts w:ascii="Arial" w:hAnsi="Arial" w:cs="Arial"/>
              </w:rPr>
            </w:pPr>
          </w:p>
        </w:tc>
        <w:tc>
          <w:tcPr>
            <w:tcW w:w="1843" w:type="dxa"/>
          </w:tcPr>
          <w:p w14:paraId="6DBC7783" w14:textId="77777777" w:rsidR="0007459D" w:rsidRPr="00C47311" w:rsidRDefault="0007459D" w:rsidP="009332D4">
            <w:pPr>
              <w:rPr>
                <w:rFonts w:ascii="Arial" w:hAnsi="Arial" w:cs="Arial"/>
              </w:rPr>
            </w:pPr>
          </w:p>
        </w:tc>
        <w:tc>
          <w:tcPr>
            <w:tcW w:w="1701" w:type="dxa"/>
          </w:tcPr>
          <w:p w14:paraId="7241C4D0" w14:textId="77777777" w:rsidR="0007459D" w:rsidRPr="00C47311" w:rsidRDefault="0007459D" w:rsidP="009332D4">
            <w:pPr>
              <w:rPr>
                <w:rFonts w:ascii="Arial" w:hAnsi="Arial" w:cs="Arial"/>
              </w:rPr>
            </w:pPr>
          </w:p>
        </w:tc>
        <w:tc>
          <w:tcPr>
            <w:tcW w:w="1134" w:type="dxa"/>
          </w:tcPr>
          <w:p w14:paraId="602852E0" w14:textId="77777777" w:rsidR="0007459D" w:rsidRPr="00C47311" w:rsidRDefault="0007459D" w:rsidP="009332D4">
            <w:pPr>
              <w:rPr>
                <w:rFonts w:ascii="Arial" w:hAnsi="Arial" w:cs="Arial"/>
              </w:rPr>
            </w:pPr>
          </w:p>
        </w:tc>
        <w:tc>
          <w:tcPr>
            <w:tcW w:w="1418" w:type="dxa"/>
          </w:tcPr>
          <w:p w14:paraId="06004A33" w14:textId="36F59223" w:rsidR="0007459D" w:rsidRPr="00C47311" w:rsidRDefault="0007459D" w:rsidP="009332D4">
            <w:pPr>
              <w:rPr>
                <w:rFonts w:ascii="Arial" w:hAnsi="Arial" w:cs="Arial"/>
              </w:rPr>
            </w:pPr>
          </w:p>
        </w:tc>
        <w:tc>
          <w:tcPr>
            <w:tcW w:w="1134" w:type="dxa"/>
          </w:tcPr>
          <w:p w14:paraId="542B2C71" w14:textId="77777777" w:rsidR="0007459D" w:rsidRPr="00C47311" w:rsidRDefault="0007459D" w:rsidP="009332D4">
            <w:pPr>
              <w:rPr>
                <w:rFonts w:ascii="Arial" w:hAnsi="Arial" w:cs="Arial"/>
              </w:rPr>
            </w:pPr>
          </w:p>
        </w:tc>
        <w:tc>
          <w:tcPr>
            <w:tcW w:w="1984" w:type="dxa"/>
          </w:tcPr>
          <w:p w14:paraId="1754C172" w14:textId="77777777" w:rsidR="0007459D" w:rsidRPr="00C47311" w:rsidRDefault="0007459D" w:rsidP="009332D4">
            <w:pPr>
              <w:rPr>
                <w:rFonts w:ascii="Arial" w:hAnsi="Arial" w:cs="Arial"/>
              </w:rPr>
            </w:pPr>
          </w:p>
        </w:tc>
      </w:tr>
      <w:tr w:rsidR="0007459D" w:rsidRPr="00C47311" w14:paraId="7262AF13" w14:textId="77777777" w:rsidTr="00A11D92">
        <w:trPr>
          <w:trHeight w:val="873"/>
        </w:trPr>
        <w:tc>
          <w:tcPr>
            <w:tcW w:w="2411" w:type="dxa"/>
          </w:tcPr>
          <w:p w14:paraId="463470EB" w14:textId="77777777" w:rsidR="0007459D" w:rsidRPr="00C47311" w:rsidRDefault="0007459D" w:rsidP="009332D4">
            <w:pPr>
              <w:rPr>
                <w:rFonts w:ascii="Arial" w:hAnsi="Arial" w:cs="Arial"/>
              </w:rPr>
            </w:pPr>
          </w:p>
        </w:tc>
        <w:tc>
          <w:tcPr>
            <w:tcW w:w="1417" w:type="dxa"/>
          </w:tcPr>
          <w:p w14:paraId="64DCCAB9" w14:textId="77777777" w:rsidR="0007459D" w:rsidRPr="00C47311" w:rsidRDefault="0007459D" w:rsidP="009332D4">
            <w:pPr>
              <w:rPr>
                <w:rFonts w:ascii="Arial" w:hAnsi="Arial" w:cs="Arial"/>
              </w:rPr>
            </w:pPr>
          </w:p>
        </w:tc>
        <w:tc>
          <w:tcPr>
            <w:tcW w:w="2835" w:type="dxa"/>
          </w:tcPr>
          <w:p w14:paraId="055A15DE" w14:textId="77777777" w:rsidR="0007459D" w:rsidRPr="00C47311" w:rsidRDefault="0007459D" w:rsidP="009332D4">
            <w:pPr>
              <w:rPr>
                <w:rFonts w:ascii="Arial" w:hAnsi="Arial" w:cs="Arial"/>
              </w:rPr>
            </w:pPr>
          </w:p>
        </w:tc>
        <w:tc>
          <w:tcPr>
            <w:tcW w:w="1843" w:type="dxa"/>
          </w:tcPr>
          <w:p w14:paraId="6C05A662" w14:textId="77777777" w:rsidR="0007459D" w:rsidRPr="00C47311" w:rsidRDefault="0007459D" w:rsidP="009332D4">
            <w:pPr>
              <w:rPr>
                <w:rFonts w:ascii="Arial" w:hAnsi="Arial" w:cs="Arial"/>
              </w:rPr>
            </w:pPr>
          </w:p>
        </w:tc>
        <w:tc>
          <w:tcPr>
            <w:tcW w:w="1701" w:type="dxa"/>
          </w:tcPr>
          <w:p w14:paraId="2FCCFB68" w14:textId="77777777" w:rsidR="0007459D" w:rsidRPr="00C47311" w:rsidRDefault="0007459D" w:rsidP="009332D4">
            <w:pPr>
              <w:rPr>
                <w:rFonts w:ascii="Arial" w:hAnsi="Arial" w:cs="Arial"/>
              </w:rPr>
            </w:pPr>
          </w:p>
        </w:tc>
        <w:tc>
          <w:tcPr>
            <w:tcW w:w="1134" w:type="dxa"/>
          </w:tcPr>
          <w:p w14:paraId="65D59DB8" w14:textId="77777777" w:rsidR="0007459D" w:rsidRPr="00C47311" w:rsidRDefault="0007459D" w:rsidP="009332D4">
            <w:pPr>
              <w:rPr>
                <w:rFonts w:ascii="Arial" w:hAnsi="Arial" w:cs="Arial"/>
              </w:rPr>
            </w:pPr>
          </w:p>
        </w:tc>
        <w:tc>
          <w:tcPr>
            <w:tcW w:w="1418" w:type="dxa"/>
          </w:tcPr>
          <w:p w14:paraId="4F108CFC" w14:textId="02B329B1" w:rsidR="0007459D" w:rsidRPr="00C47311" w:rsidRDefault="0007459D" w:rsidP="009332D4">
            <w:pPr>
              <w:rPr>
                <w:rFonts w:ascii="Arial" w:hAnsi="Arial" w:cs="Arial"/>
              </w:rPr>
            </w:pPr>
          </w:p>
        </w:tc>
        <w:tc>
          <w:tcPr>
            <w:tcW w:w="1134" w:type="dxa"/>
          </w:tcPr>
          <w:p w14:paraId="48FD8407" w14:textId="77777777" w:rsidR="0007459D" w:rsidRPr="00C47311" w:rsidRDefault="0007459D" w:rsidP="009332D4">
            <w:pPr>
              <w:rPr>
                <w:rFonts w:ascii="Arial" w:hAnsi="Arial" w:cs="Arial"/>
              </w:rPr>
            </w:pPr>
          </w:p>
        </w:tc>
        <w:tc>
          <w:tcPr>
            <w:tcW w:w="1984" w:type="dxa"/>
          </w:tcPr>
          <w:p w14:paraId="40BECA46" w14:textId="77777777" w:rsidR="0007459D" w:rsidRPr="00C47311" w:rsidRDefault="0007459D" w:rsidP="009332D4">
            <w:pPr>
              <w:rPr>
                <w:rFonts w:ascii="Arial" w:hAnsi="Arial" w:cs="Arial"/>
              </w:rPr>
            </w:pPr>
          </w:p>
        </w:tc>
      </w:tr>
    </w:tbl>
    <w:p w14:paraId="78862F58" w14:textId="77777777" w:rsidR="005315DA" w:rsidRPr="005315DA" w:rsidRDefault="005315DA" w:rsidP="00C7742B">
      <w:pPr>
        <w:rPr>
          <w:rFonts w:ascii="Arial" w:hAnsi="Arial" w:cs="Arial"/>
        </w:rPr>
      </w:pPr>
    </w:p>
    <w:p w14:paraId="4ED3414C" w14:textId="77777777" w:rsidR="00C7742B" w:rsidRPr="005315DA" w:rsidRDefault="00C7742B" w:rsidP="00C7742B">
      <w:pPr>
        <w:rPr>
          <w:rFonts w:ascii="Arial" w:hAnsi="Arial" w:cs="Arial"/>
        </w:rPr>
      </w:pPr>
    </w:p>
    <w:p w14:paraId="197CE40B" w14:textId="77777777" w:rsidR="00053E42" w:rsidRPr="00333B6D" w:rsidRDefault="00611ADD">
      <w:pPr>
        <w:rPr>
          <w:rFonts w:ascii="Arial" w:hAnsi="Arial" w:cs="Arial"/>
        </w:rPr>
      </w:pPr>
      <w:r w:rsidRPr="00333B6D">
        <w:rPr>
          <w:rFonts w:ascii="Arial" w:hAnsi="Arial" w:cs="Arial"/>
        </w:rPr>
        <w:t>Note 1 – please indicate if you have any special requirements such as a wheel chair or perching stool and whether they need to remain on the shooting line</w:t>
      </w:r>
    </w:p>
    <w:p w14:paraId="67452EE5" w14:textId="77777777" w:rsidR="00333B6D" w:rsidRPr="00333B6D" w:rsidRDefault="00333B6D">
      <w:pPr>
        <w:rPr>
          <w:rFonts w:ascii="Arial" w:hAnsi="Arial" w:cs="Arial"/>
        </w:rPr>
      </w:pPr>
    </w:p>
    <w:p w14:paraId="6424EA2B" w14:textId="77777777" w:rsidR="00333B6D" w:rsidRPr="00333B6D" w:rsidRDefault="00333B6D" w:rsidP="00333B6D">
      <w:pPr>
        <w:ind w:left="-851" w:right="-1144" w:firstLine="851"/>
        <w:rPr>
          <w:rFonts w:ascii="Arial" w:hAnsi="Arial" w:cs="Arial"/>
        </w:rPr>
      </w:pPr>
      <w:r w:rsidRPr="00333B6D">
        <w:rPr>
          <w:rFonts w:ascii="Arial" w:hAnsi="Arial" w:cs="Arial"/>
        </w:rPr>
        <w:t>Contact Details:</w:t>
      </w:r>
    </w:p>
    <w:p w14:paraId="773871CC" w14:textId="77777777" w:rsidR="00333B6D" w:rsidRPr="00333B6D" w:rsidRDefault="00333B6D" w:rsidP="00333B6D">
      <w:pPr>
        <w:ind w:left="-851" w:right="-1144" w:firstLine="851"/>
        <w:rPr>
          <w:rFonts w:ascii="Arial" w:hAnsi="Arial" w:cs="Arial"/>
        </w:rPr>
      </w:pPr>
    </w:p>
    <w:p w14:paraId="4B729AD1" w14:textId="77777777" w:rsidR="00333B6D" w:rsidRPr="00333B6D" w:rsidRDefault="00333B6D" w:rsidP="00333B6D">
      <w:pPr>
        <w:ind w:left="-851" w:right="-1144" w:firstLine="851"/>
        <w:rPr>
          <w:rFonts w:ascii="Arial" w:hAnsi="Arial" w:cs="Arial"/>
        </w:rPr>
      </w:pPr>
      <w:r w:rsidRPr="00333B6D">
        <w:rPr>
          <w:rFonts w:ascii="Arial" w:hAnsi="Arial" w:cs="Arial"/>
        </w:rPr>
        <w:t>Name ___________________________________</w:t>
      </w:r>
      <w:r w:rsidRPr="00333B6D">
        <w:rPr>
          <w:rFonts w:ascii="Arial" w:hAnsi="Arial" w:cs="Arial"/>
        </w:rPr>
        <w:tab/>
      </w:r>
      <w:r w:rsidRPr="00333B6D">
        <w:rPr>
          <w:rFonts w:ascii="Arial" w:hAnsi="Arial" w:cs="Arial"/>
        </w:rPr>
        <w:tab/>
        <w:t xml:space="preserve">Email </w:t>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r>
      <w:r w:rsidRPr="00333B6D">
        <w:rPr>
          <w:rFonts w:ascii="Arial" w:hAnsi="Arial" w:cs="Arial"/>
        </w:rPr>
        <w:softHyphen/>
        <w:t>___________________________________</w:t>
      </w:r>
    </w:p>
    <w:p w14:paraId="06AA1993" w14:textId="77777777" w:rsidR="00333B6D" w:rsidRPr="00333B6D" w:rsidRDefault="00333B6D" w:rsidP="00333B6D">
      <w:pPr>
        <w:ind w:left="-851" w:right="-1144" w:firstLine="851"/>
        <w:rPr>
          <w:rFonts w:ascii="Arial" w:hAnsi="Arial" w:cs="Arial"/>
        </w:rPr>
      </w:pPr>
    </w:p>
    <w:p w14:paraId="133475E4" w14:textId="77777777" w:rsidR="00333B6D" w:rsidRPr="00333B6D" w:rsidRDefault="00333B6D" w:rsidP="00333B6D">
      <w:pPr>
        <w:ind w:left="-851" w:right="-1144" w:firstLine="851"/>
        <w:rPr>
          <w:rFonts w:ascii="Arial" w:hAnsi="Arial" w:cs="Arial"/>
        </w:rPr>
      </w:pPr>
    </w:p>
    <w:p w14:paraId="5E9B6512" w14:textId="77777777" w:rsidR="00333B6D" w:rsidRDefault="00333B6D" w:rsidP="00333B6D">
      <w:pPr>
        <w:ind w:left="-851" w:right="-1144" w:firstLine="851"/>
        <w:rPr>
          <w:rFonts w:ascii="Arial" w:hAnsi="Arial" w:cs="Arial"/>
        </w:rPr>
      </w:pPr>
      <w:r w:rsidRPr="00333B6D">
        <w:rPr>
          <w:rFonts w:ascii="Arial" w:hAnsi="Arial" w:cs="Arial"/>
        </w:rPr>
        <w:t>Telephone Number  _______________________</w:t>
      </w:r>
      <w:r w:rsidRPr="00333B6D">
        <w:rPr>
          <w:rFonts w:ascii="Arial" w:hAnsi="Arial" w:cs="Arial"/>
        </w:rPr>
        <w:tab/>
      </w:r>
      <w:r w:rsidRPr="00333B6D">
        <w:rPr>
          <w:rFonts w:ascii="Arial" w:hAnsi="Arial" w:cs="Arial"/>
        </w:rPr>
        <w:tab/>
        <w:t xml:space="preserve">Total Fee Paid ____________________________ </w:t>
      </w:r>
    </w:p>
    <w:p w14:paraId="0A815B0E" w14:textId="77777777" w:rsidR="009C21E9" w:rsidRDefault="009C21E9" w:rsidP="00333B6D">
      <w:pPr>
        <w:ind w:left="-851" w:right="-1144" w:firstLine="851"/>
        <w:rPr>
          <w:rFonts w:ascii="Arial" w:hAnsi="Arial" w:cs="Arial"/>
        </w:rPr>
      </w:pPr>
    </w:p>
    <w:p w14:paraId="2A33FC63" w14:textId="3A5C2EC7" w:rsidR="00D147F0" w:rsidRPr="00D147F0" w:rsidRDefault="00333B6D" w:rsidP="00D147F0">
      <w:pPr>
        <w:ind w:left="-851" w:right="-1144" w:firstLine="851"/>
        <w:jc w:val="center"/>
        <w:rPr>
          <w:rFonts w:ascii="Arial" w:hAnsi="Arial" w:cs="Arial"/>
          <w:sz w:val="28"/>
          <w:szCs w:val="28"/>
        </w:rPr>
      </w:pPr>
      <w:r w:rsidRPr="00D147F0">
        <w:rPr>
          <w:rFonts w:ascii="Arial" w:hAnsi="Arial" w:cs="Arial"/>
          <w:sz w:val="28"/>
          <w:szCs w:val="28"/>
        </w:rPr>
        <w:t xml:space="preserve">Cheques payable to </w:t>
      </w:r>
      <w:r w:rsidRPr="00D147F0">
        <w:rPr>
          <w:rFonts w:ascii="Arial" w:hAnsi="Arial" w:cs="Arial"/>
          <w:b/>
          <w:sz w:val="28"/>
          <w:szCs w:val="28"/>
        </w:rPr>
        <w:t>Belvoir Archers</w:t>
      </w:r>
      <w:r w:rsidRPr="00D147F0">
        <w:rPr>
          <w:rFonts w:ascii="Arial" w:hAnsi="Arial" w:cs="Arial"/>
          <w:sz w:val="28"/>
          <w:szCs w:val="28"/>
        </w:rPr>
        <w:t>.</w:t>
      </w:r>
      <w:r w:rsidR="00D147F0" w:rsidRPr="00D147F0">
        <w:rPr>
          <w:rFonts w:ascii="Arial" w:hAnsi="Arial" w:cs="Arial"/>
          <w:sz w:val="28"/>
          <w:szCs w:val="28"/>
        </w:rPr>
        <w:t xml:space="preserve">  Bank Details on Request for Bank Transfer</w:t>
      </w:r>
    </w:p>
    <w:p w14:paraId="47800869" w14:textId="77777777" w:rsidR="00A11D92" w:rsidRDefault="00333B6D" w:rsidP="00D147F0">
      <w:pPr>
        <w:ind w:left="-851" w:right="-1144" w:firstLine="851"/>
        <w:jc w:val="center"/>
        <w:rPr>
          <w:rFonts w:ascii="Arial" w:hAnsi="Arial" w:cs="Arial"/>
          <w:sz w:val="28"/>
          <w:szCs w:val="28"/>
        </w:rPr>
      </w:pPr>
      <w:r w:rsidRPr="00D147F0">
        <w:rPr>
          <w:rFonts w:ascii="Arial" w:hAnsi="Arial" w:cs="Arial"/>
          <w:sz w:val="28"/>
          <w:szCs w:val="28"/>
        </w:rPr>
        <w:t>Entries to Bryan Haynes, 10 Harebell Gardens, Bingham, Notts.  NG13 8TA.</w:t>
      </w:r>
    </w:p>
    <w:p w14:paraId="44E927BD" w14:textId="20325F55" w:rsidR="00824663" w:rsidRPr="0001015F" w:rsidRDefault="00333B6D" w:rsidP="00D147F0">
      <w:pPr>
        <w:ind w:left="-851" w:right="-1144" w:firstLine="851"/>
        <w:jc w:val="center"/>
        <w:rPr>
          <w:rFonts w:ascii="Arial" w:hAnsi="Arial" w:cs="Arial"/>
          <w:b/>
          <w:u w:val="single"/>
        </w:rPr>
      </w:pPr>
      <w:r w:rsidRPr="0001015F">
        <w:rPr>
          <w:rFonts w:ascii="Arial" w:hAnsi="Arial" w:cs="Arial"/>
          <w:b/>
          <w:sz w:val="28"/>
          <w:szCs w:val="28"/>
          <w:u w:val="single"/>
        </w:rPr>
        <w:t>No Refunds will be given after the closing date of the shoot</w:t>
      </w:r>
      <w:r w:rsidRPr="0001015F">
        <w:rPr>
          <w:rFonts w:ascii="Arial" w:hAnsi="Arial" w:cs="Arial"/>
          <w:sz w:val="28"/>
          <w:szCs w:val="28"/>
          <w:u w:val="single"/>
        </w:rPr>
        <w:t xml:space="preserve">.  </w:t>
      </w:r>
      <w:r w:rsidR="00824663" w:rsidRPr="0001015F">
        <w:rPr>
          <w:rFonts w:ascii="Arial" w:hAnsi="Arial" w:cs="Arial"/>
          <w:b/>
          <w:u w:val="single"/>
        </w:rPr>
        <w:br w:type="page"/>
      </w:r>
    </w:p>
    <w:p w14:paraId="3FA646CA" w14:textId="77777777" w:rsidR="00824663" w:rsidRPr="00FC53D3" w:rsidRDefault="00824663" w:rsidP="00824663">
      <w:pPr>
        <w:jc w:val="center"/>
        <w:rPr>
          <w:b/>
        </w:rPr>
      </w:pPr>
      <w:r w:rsidRPr="00FC53D3">
        <w:rPr>
          <w:b/>
        </w:rPr>
        <w:lastRenderedPageBreak/>
        <w:t>From A46 Newark</w:t>
      </w:r>
    </w:p>
    <w:p w14:paraId="68F69802" w14:textId="77777777" w:rsidR="00824663" w:rsidRDefault="00824663" w:rsidP="00824663">
      <w:pPr>
        <w:jc w:val="both"/>
      </w:pPr>
    </w:p>
    <w:p w14:paraId="573282C1" w14:textId="77777777" w:rsidR="00824663" w:rsidRDefault="00824663" w:rsidP="00824663">
      <w:pPr>
        <w:jc w:val="both"/>
      </w:pPr>
      <w:r w:rsidRPr="00FC53D3">
        <w:rPr>
          <w:b/>
        </w:rPr>
        <w:t>From Newark</w:t>
      </w:r>
      <w:r>
        <w:t xml:space="preserve"> take the A46 to Bingham and exit at the Saxondale Roundabout, follow the signs A52 towards Grantham.  After 3/4 mile, turn right across the dual carriage way towards Langar.</w:t>
      </w:r>
    </w:p>
    <w:p w14:paraId="47CF13E2" w14:textId="77777777" w:rsidR="00824663" w:rsidRDefault="00824663" w:rsidP="00824663">
      <w:pPr>
        <w:jc w:val="both"/>
      </w:pPr>
    </w:p>
    <w:p w14:paraId="6E3AA2E9" w14:textId="77777777" w:rsidR="00824663" w:rsidRDefault="00824663" w:rsidP="00824663">
      <w:pPr>
        <w:jc w:val="both"/>
      </w:pPr>
      <w:r>
        <w:t>Follow the country road to Langar.</w:t>
      </w:r>
    </w:p>
    <w:p w14:paraId="5A88AE5E" w14:textId="77777777" w:rsidR="00824663" w:rsidRDefault="00824663" w:rsidP="00824663">
      <w:pPr>
        <w:jc w:val="both"/>
      </w:pPr>
    </w:p>
    <w:p w14:paraId="48963160" w14:textId="77777777" w:rsidR="00824663" w:rsidRDefault="00824663" w:rsidP="00824663">
      <w:pPr>
        <w:jc w:val="both"/>
      </w:pPr>
      <w:r>
        <w:t>As you leave Langar, turn left onto Coach Gap Lane, towards the Wildflower Farm.</w:t>
      </w:r>
    </w:p>
    <w:p w14:paraId="44F118ED" w14:textId="77777777" w:rsidR="00824663" w:rsidRDefault="00824663" w:rsidP="00824663">
      <w:pPr>
        <w:jc w:val="both"/>
      </w:pPr>
    </w:p>
    <w:p w14:paraId="705608E6" w14:textId="77777777" w:rsidR="00824663" w:rsidRDefault="00824663" w:rsidP="00824663">
      <w:pPr>
        <w:jc w:val="both"/>
      </w:pPr>
      <w:r>
        <w:t>Follow the road past the buildings for just over ½ mile, and follow the road to the left.</w:t>
      </w:r>
    </w:p>
    <w:p w14:paraId="2FA0405D" w14:textId="77777777" w:rsidR="00824663" w:rsidRPr="004B5634" w:rsidRDefault="00824663" w:rsidP="00824663">
      <w:pPr>
        <w:jc w:val="both"/>
        <w:rPr>
          <w:b/>
        </w:rPr>
      </w:pPr>
      <w:r w:rsidRPr="004B5634">
        <w:rPr>
          <w:b/>
        </w:rPr>
        <w:t>Beware of the speed bumps</w:t>
      </w:r>
    </w:p>
    <w:p w14:paraId="31D1FD56" w14:textId="77777777" w:rsidR="00824663" w:rsidRDefault="00824663" w:rsidP="00824663">
      <w:pPr>
        <w:jc w:val="both"/>
      </w:pPr>
    </w:p>
    <w:p w14:paraId="5FF0A601" w14:textId="77777777" w:rsidR="00824663" w:rsidRDefault="00824663" w:rsidP="00824663">
      <w:pPr>
        <w:jc w:val="both"/>
      </w:pPr>
      <w:r>
        <w:t xml:space="preserve">Belvoir Archers shooting field will be on your left just before </w:t>
      </w:r>
      <w:r w:rsidR="009C21E9">
        <w:t>TARMAC</w:t>
      </w:r>
      <w:r>
        <w:t xml:space="preserve"> Cement Works.</w:t>
      </w:r>
    </w:p>
    <w:p w14:paraId="2E1D656E" w14:textId="77777777" w:rsidR="00824663" w:rsidRDefault="00824663" w:rsidP="00824663">
      <w:pPr>
        <w:jc w:val="both"/>
      </w:pPr>
    </w:p>
    <w:p w14:paraId="38C90A79" w14:textId="77777777" w:rsidR="00824663" w:rsidRDefault="00824663" w:rsidP="00824663">
      <w:pPr>
        <w:jc w:val="both"/>
      </w:pPr>
    </w:p>
    <w:p w14:paraId="13A391D0" w14:textId="77777777" w:rsidR="00824663" w:rsidRDefault="00824663" w:rsidP="00824663">
      <w:pPr>
        <w:jc w:val="center"/>
      </w:pPr>
      <w:r w:rsidRPr="00E50618">
        <w:rPr>
          <w:noProof/>
        </w:rPr>
        <w:drawing>
          <wp:inline distT="0" distB="0" distL="0" distR="0" wp14:anchorId="0EEFDFD8" wp14:editId="236B17F2">
            <wp:extent cx="4158615" cy="40792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158615" cy="4079240"/>
                    </a:xfrm>
                    <a:prstGeom prst="rect">
                      <a:avLst/>
                    </a:prstGeom>
                    <a:noFill/>
                    <a:ln>
                      <a:noFill/>
                    </a:ln>
                  </pic:spPr>
                </pic:pic>
              </a:graphicData>
            </a:graphic>
          </wp:inline>
        </w:drawing>
      </w:r>
    </w:p>
    <w:p w14:paraId="051D817A" w14:textId="77777777" w:rsidR="00824663" w:rsidRDefault="00824663" w:rsidP="00824663">
      <w:pPr>
        <w:rPr>
          <w:b/>
        </w:rPr>
      </w:pPr>
      <w:r>
        <w:rPr>
          <w:b/>
        </w:rPr>
        <w:br w:type="page"/>
      </w:r>
    </w:p>
    <w:p w14:paraId="57FCDF8A" w14:textId="77777777" w:rsidR="00824663" w:rsidRPr="00FC53D3" w:rsidRDefault="00824663" w:rsidP="00824663">
      <w:pPr>
        <w:jc w:val="center"/>
        <w:rPr>
          <w:b/>
        </w:rPr>
      </w:pPr>
      <w:r w:rsidRPr="00FC53D3">
        <w:rPr>
          <w:b/>
        </w:rPr>
        <w:lastRenderedPageBreak/>
        <w:t>From A52 Grantham</w:t>
      </w:r>
    </w:p>
    <w:p w14:paraId="1B189025" w14:textId="77777777" w:rsidR="00824663" w:rsidRDefault="00824663" w:rsidP="00824663">
      <w:pPr>
        <w:jc w:val="both"/>
      </w:pPr>
    </w:p>
    <w:p w14:paraId="185E9B35" w14:textId="77777777" w:rsidR="00824663" w:rsidRDefault="00824663" w:rsidP="00824663">
      <w:pPr>
        <w:jc w:val="both"/>
      </w:pPr>
      <w:r>
        <w:t>Take the A52 towards Nottingham.  Go past Bottesford.  The A52 will then go into a 40MPH zone in Elton.  Turn left roughly opposite the Pub/Indian Resteraunt.</w:t>
      </w:r>
    </w:p>
    <w:p w14:paraId="007509D6" w14:textId="77777777" w:rsidR="00824663" w:rsidRDefault="00824663" w:rsidP="00824663">
      <w:pPr>
        <w:jc w:val="both"/>
      </w:pPr>
      <w:r>
        <w:t xml:space="preserve">Go through the village towards Sutton Cum Granby. </w:t>
      </w:r>
    </w:p>
    <w:p w14:paraId="25071875" w14:textId="77777777" w:rsidR="00824663" w:rsidRDefault="00824663" w:rsidP="00824663">
      <w:pPr>
        <w:jc w:val="both"/>
      </w:pPr>
      <w:r>
        <w:t>Go Straight over the cross roads, through Sutton Cum Granby and onwards to Granby.</w:t>
      </w:r>
    </w:p>
    <w:p w14:paraId="1C41FF73" w14:textId="77777777" w:rsidR="00824663" w:rsidRDefault="00824663" w:rsidP="00824663">
      <w:pPr>
        <w:jc w:val="both"/>
      </w:pPr>
    </w:p>
    <w:p w14:paraId="2AF18D92" w14:textId="77777777" w:rsidR="00824663" w:rsidRDefault="00824663" w:rsidP="00824663">
      <w:pPr>
        <w:jc w:val="both"/>
      </w:pPr>
      <w:r>
        <w:t>At the Cross roads in Granby, turn right.  As you leave the village, you will go down hill, turn left at the bottom towards Barnstone and Langar.</w:t>
      </w:r>
    </w:p>
    <w:p w14:paraId="0FD0F15F" w14:textId="77777777" w:rsidR="00824663" w:rsidRDefault="00824663" w:rsidP="00824663">
      <w:pPr>
        <w:jc w:val="both"/>
      </w:pPr>
    </w:p>
    <w:p w14:paraId="5DC884BE" w14:textId="77777777" w:rsidR="00824663" w:rsidRDefault="00824663" w:rsidP="00824663">
      <w:pPr>
        <w:jc w:val="both"/>
      </w:pPr>
      <w:r>
        <w:t xml:space="preserve">Go through Langar village, do not turn down Works Lane (this is where your satnav will take you, but </w:t>
      </w:r>
      <w:r w:rsidR="009C21E9">
        <w:t>TARMAC</w:t>
      </w:r>
      <w:r>
        <w:t xml:space="preserve"> has asked us to keep traffic away from their works where large lorries are loading and turning 7 days a week).</w:t>
      </w:r>
    </w:p>
    <w:p w14:paraId="70994A32" w14:textId="77777777" w:rsidR="00824663" w:rsidRDefault="00824663" w:rsidP="00824663">
      <w:pPr>
        <w:jc w:val="both"/>
      </w:pPr>
    </w:p>
    <w:p w14:paraId="43C0482A" w14:textId="77777777" w:rsidR="00824663" w:rsidRDefault="00824663" w:rsidP="00824663">
      <w:pPr>
        <w:jc w:val="both"/>
      </w:pPr>
      <w:r>
        <w:t>You will leave Barnstone, and come to the cross roads at Langar, turn left.</w:t>
      </w:r>
    </w:p>
    <w:p w14:paraId="429D5198" w14:textId="77777777" w:rsidR="00824663" w:rsidRDefault="00824663" w:rsidP="00824663">
      <w:pPr>
        <w:jc w:val="both"/>
      </w:pPr>
    </w:p>
    <w:p w14:paraId="285001FF" w14:textId="77777777" w:rsidR="00824663" w:rsidRDefault="00824663" w:rsidP="00824663">
      <w:pPr>
        <w:jc w:val="both"/>
      </w:pPr>
      <w:r>
        <w:t>As you leave Langar, turn left onto Coach Gap Lane, towards the Wildflower Farm.</w:t>
      </w:r>
    </w:p>
    <w:p w14:paraId="20695BF2" w14:textId="77777777" w:rsidR="00824663" w:rsidRDefault="00824663" w:rsidP="00824663">
      <w:pPr>
        <w:jc w:val="both"/>
      </w:pPr>
    </w:p>
    <w:p w14:paraId="04F91142" w14:textId="77777777" w:rsidR="00824663" w:rsidRDefault="00824663" w:rsidP="00824663">
      <w:pPr>
        <w:jc w:val="both"/>
      </w:pPr>
      <w:r>
        <w:t>Follow the road past the buildings for just over ½ mile, and follow the road to the left.</w:t>
      </w:r>
    </w:p>
    <w:p w14:paraId="6217C93F" w14:textId="77777777" w:rsidR="00824663" w:rsidRPr="004B5634" w:rsidRDefault="00824663" w:rsidP="00824663">
      <w:pPr>
        <w:jc w:val="both"/>
        <w:rPr>
          <w:b/>
        </w:rPr>
      </w:pPr>
      <w:r w:rsidRPr="004B5634">
        <w:rPr>
          <w:b/>
        </w:rPr>
        <w:t>Beware of the speed bumps</w:t>
      </w:r>
    </w:p>
    <w:p w14:paraId="45905F89" w14:textId="77777777" w:rsidR="00824663" w:rsidRDefault="00824663" w:rsidP="00824663">
      <w:pPr>
        <w:jc w:val="both"/>
      </w:pPr>
    </w:p>
    <w:p w14:paraId="4EADE8F4" w14:textId="77777777" w:rsidR="00824663" w:rsidRDefault="00824663" w:rsidP="00824663">
      <w:pPr>
        <w:jc w:val="both"/>
      </w:pPr>
      <w:r>
        <w:t xml:space="preserve">Belvoir Archers shooting field will be on your left just before </w:t>
      </w:r>
      <w:r w:rsidR="009C21E9">
        <w:t>TARMAC</w:t>
      </w:r>
      <w:r>
        <w:t xml:space="preserve"> Cement Works.</w:t>
      </w:r>
    </w:p>
    <w:p w14:paraId="00CEBED9" w14:textId="77777777" w:rsidR="00824663" w:rsidRDefault="00824663" w:rsidP="00824663">
      <w:pPr>
        <w:jc w:val="both"/>
      </w:pPr>
    </w:p>
    <w:p w14:paraId="167C3505" w14:textId="77777777" w:rsidR="00824663" w:rsidRDefault="00824663" w:rsidP="00824663">
      <w:pPr>
        <w:jc w:val="center"/>
        <w:rPr>
          <w:b/>
          <w:u w:val="single"/>
        </w:rPr>
      </w:pPr>
    </w:p>
    <w:p w14:paraId="360ABE69" w14:textId="77777777" w:rsidR="00824663" w:rsidRDefault="00824663" w:rsidP="00824663">
      <w:pPr>
        <w:jc w:val="center"/>
        <w:rPr>
          <w:b/>
          <w:u w:val="single"/>
        </w:rPr>
      </w:pPr>
      <w:r w:rsidRPr="00E50618">
        <w:rPr>
          <w:noProof/>
        </w:rPr>
        <w:drawing>
          <wp:inline distT="0" distB="0" distL="0" distR="0" wp14:anchorId="5E825469" wp14:editId="48ED3482">
            <wp:extent cx="3617595" cy="3649345"/>
            <wp:effectExtent l="0" t="0" r="1905" b="825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617595" cy="3649345"/>
                    </a:xfrm>
                    <a:prstGeom prst="rect">
                      <a:avLst/>
                    </a:prstGeom>
                    <a:noFill/>
                    <a:ln>
                      <a:noFill/>
                    </a:ln>
                  </pic:spPr>
                </pic:pic>
              </a:graphicData>
            </a:graphic>
          </wp:inline>
        </w:drawing>
      </w:r>
      <w:r>
        <w:rPr>
          <w:b/>
          <w:u w:val="single"/>
        </w:rPr>
        <w:br w:type="page"/>
      </w:r>
      <w:r>
        <w:rPr>
          <w:b/>
          <w:u w:val="single"/>
        </w:rPr>
        <w:lastRenderedPageBreak/>
        <w:t>A52 from Nottingham</w:t>
      </w:r>
    </w:p>
    <w:p w14:paraId="55378CF6" w14:textId="77777777" w:rsidR="00824663" w:rsidRDefault="00824663" w:rsidP="00824663">
      <w:pPr>
        <w:jc w:val="center"/>
        <w:rPr>
          <w:b/>
          <w:u w:val="single"/>
        </w:rPr>
      </w:pPr>
    </w:p>
    <w:p w14:paraId="4F278E2F" w14:textId="77777777" w:rsidR="00824663" w:rsidRDefault="00824663" w:rsidP="00824663">
      <w:pPr>
        <w:jc w:val="center"/>
        <w:rPr>
          <w:b/>
          <w:u w:val="single"/>
        </w:rPr>
      </w:pPr>
    </w:p>
    <w:p w14:paraId="3B869297" w14:textId="77777777" w:rsidR="00824663" w:rsidRDefault="00824663" w:rsidP="00824663">
      <w:r>
        <w:t>Take the A52 towards Radcliffe and Bingham.</w:t>
      </w:r>
    </w:p>
    <w:p w14:paraId="34B28BD0" w14:textId="77777777" w:rsidR="00824663" w:rsidRDefault="00824663" w:rsidP="00824663"/>
    <w:p w14:paraId="40AA860D" w14:textId="77777777" w:rsidR="00824663" w:rsidRDefault="00824663" w:rsidP="00824663">
      <w:r>
        <w:t>Go along the dual carriage way from Gamston round about for approx. 1.7 miles, past the petrol station and prepare to turn right at the traffic lights towards Cotgrave, Stragglethorpe and Cropwell Bishop</w:t>
      </w:r>
    </w:p>
    <w:p w14:paraId="68E5723E" w14:textId="77777777" w:rsidR="00824663" w:rsidRDefault="00824663" w:rsidP="00824663"/>
    <w:p w14:paraId="455CA657" w14:textId="77777777" w:rsidR="00824663" w:rsidRDefault="00824663" w:rsidP="00824663">
      <w:pPr>
        <w:jc w:val="both"/>
      </w:pPr>
      <w:r>
        <w:t xml:space="preserve">On the B Road, do not turn right to Cotgrave; instead follow the B road for around 7 miles through Cropwell Bishop to Langar </w:t>
      </w:r>
    </w:p>
    <w:p w14:paraId="0E662E13" w14:textId="77777777" w:rsidR="00824663" w:rsidRDefault="00824663" w:rsidP="00824663">
      <w:pPr>
        <w:jc w:val="both"/>
      </w:pPr>
    </w:p>
    <w:p w14:paraId="010259E9" w14:textId="77777777" w:rsidR="00824663" w:rsidRDefault="00824663" w:rsidP="00824663">
      <w:pPr>
        <w:jc w:val="both"/>
      </w:pPr>
      <w:r>
        <w:t>At the T junction in Langar, turn right.</w:t>
      </w:r>
    </w:p>
    <w:p w14:paraId="523FEC4D" w14:textId="77777777" w:rsidR="00824663" w:rsidRDefault="00824663" w:rsidP="00824663">
      <w:pPr>
        <w:jc w:val="both"/>
      </w:pPr>
    </w:p>
    <w:p w14:paraId="795929B3" w14:textId="77777777" w:rsidR="00824663" w:rsidRDefault="00824663" w:rsidP="00824663">
      <w:pPr>
        <w:jc w:val="both"/>
      </w:pPr>
      <w:r>
        <w:t>As you leave Langar, turn left onto Coach Gap Lane, towards the Wildflower Farm.</w:t>
      </w:r>
    </w:p>
    <w:p w14:paraId="6CA1BAA0" w14:textId="77777777" w:rsidR="00824663" w:rsidRDefault="00824663" w:rsidP="00824663">
      <w:pPr>
        <w:jc w:val="both"/>
      </w:pPr>
    </w:p>
    <w:p w14:paraId="13817D0C" w14:textId="77777777" w:rsidR="00824663" w:rsidRPr="004B5634" w:rsidRDefault="00824663" w:rsidP="00824663">
      <w:pPr>
        <w:jc w:val="both"/>
        <w:rPr>
          <w:b/>
        </w:rPr>
      </w:pPr>
      <w:r>
        <w:t xml:space="preserve">Follow this road past the buildings for just over ½ mile, and follow the road to the left.  </w:t>
      </w:r>
      <w:r w:rsidRPr="004B5634">
        <w:rPr>
          <w:b/>
        </w:rPr>
        <w:t>Beware of the speed bumps</w:t>
      </w:r>
    </w:p>
    <w:p w14:paraId="69A6DEA5" w14:textId="77777777" w:rsidR="00824663" w:rsidRDefault="00824663" w:rsidP="00824663">
      <w:pPr>
        <w:jc w:val="both"/>
      </w:pPr>
    </w:p>
    <w:p w14:paraId="41B83D01" w14:textId="77777777" w:rsidR="00824663" w:rsidRDefault="00824663" w:rsidP="00824663">
      <w:pPr>
        <w:jc w:val="both"/>
      </w:pPr>
      <w:r>
        <w:t xml:space="preserve">Belvoir Archers shooting field will be on your left just before </w:t>
      </w:r>
      <w:r w:rsidR="009C21E9">
        <w:t>TARMAC</w:t>
      </w:r>
      <w:r>
        <w:t xml:space="preserve"> Cement Works.</w:t>
      </w:r>
    </w:p>
    <w:p w14:paraId="540919C4" w14:textId="77777777" w:rsidR="00824663" w:rsidRDefault="00824663" w:rsidP="00824663"/>
    <w:p w14:paraId="7C2E5C33" w14:textId="77777777" w:rsidR="00824663" w:rsidRDefault="00824663" w:rsidP="00824663"/>
    <w:p w14:paraId="1994153A" w14:textId="77777777" w:rsidR="00824663" w:rsidRDefault="00824663" w:rsidP="00824663"/>
    <w:p w14:paraId="60FF1FEB" w14:textId="77777777" w:rsidR="00824663" w:rsidRDefault="00824663" w:rsidP="00824663">
      <w:pPr>
        <w:ind w:hanging="1134"/>
        <w:jc w:val="center"/>
        <w:rPr>
          <w:b/>
          <w:u w:val="single"/>
        </w:rPr>
      </w:pPr>
      <w:r>
        <w:rPr>
          <w:noProof/>
        </w:rPr>
        <w:drawing>
          <wp:anchor distT="0" distB="0" distL="114300" distR="114300" simplePos="0" relativeHeight="251662336" behindDoc="1" locked="0" layoutInCell="1" allowOverlap="1" wp14:anchorId="4F043C70" wp14:editId="708F6D06">
            <wp:simplePos x="0" y="0"/>
            <wp:positionH relativeFrom="column">
              <wp:posOffset>188595</wp:posOffset>
            </wp:positionH>
            <wp:positionV relativeFrom="paragraph">
              <wp:posOffset>38735</wp:posOffset>
            </wp:positionV>
            <wp:extent cx="6607175" cy="3541395"/>
            <wp:effectExtent l="0" t="0" r="3175" b="1905"/>
            <wp:wrapThrough wrapText="bothSides">
              <wp:wrapPolygon edited="0">
                <wp:start x="0" y="0"/>
                <wp:lineTo x="0" y="21495"/>
                <wp:lineTo x="21548" y="21495"/>
                <wp:lineTo x="21548" y="0"/>
                <wp:lineTo x="0" y="0"/>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607175" cy="3541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787002" w14:textId="77777777" w:rsidR="00824663" w:rsidRDefault="00824663" w:rsidP="00824663">
      <w:pPr>
        <w:rPr>
          <w:b/>
          <w:u w:val="single"/>
        </w:rPr>
      </w:pPr>
      <w:r>
        <w:rPr>
          <w:b/>
          <w:u w:val="single"/>
        </w:rPr>
        <w:br w:type="page"/>
      </w:r>
    </w:p>
    <w:p w14:paraId="456DDD4F" w14:textId="77777777" w:rsidR="00824663" w:rsidRDefault="00824663" w:rsidP="00824663">
      <w:pPr>
        <w:rPr>
          <w:b/>
          <w:u w:val="single"/>
        </w:rPr>
      </w:pPr>
    </w:p>
    <w:p w14:paraId="22CFFEB6" w14:textId="77777777" w:rsidR="00824663" w:rsidRPr="00BA0124" w:rsidRDefault="00824663" w:rsidP="00824663">
      <w:pPr>
        <w:jc w:val="center"/>
        <w:rPr>
          <w:b/>
          <w:u w:val="single"/>
        </w:rPr>
      </w:pPr>
      <w:r w:rsidRPr="00BA0124">
        <w:rPr>
          <w:b/>
          <w:u w:val="single"/>
        </w:rPr>
        <w:t>A46 from Leicester</w:t>
      </w:r>
    </w:p>
    <w:p w14:paraId="206B4BE2" w14:textId="77777777" w:rsidR="00824663" w:rsidRDefault="00824663" w:rsidP="00824663">
      <w:pPr>
        <w:jc w:val="both"/>
      </w:pPr>
    </w:p>
    <w:p w14:paraId="4F4AE6AE" w14:textId="77777777" w:rsidR="00824663" w:rsidRDefault="00824663" w:rsidP="00824663">
      <w:pPr>
        <w:jc w:val="both"/>
      </w:pPr>
      <w:r>
        <w:t>Turn off the A46 at the Stragglethorpe / Cropwell Bishop Junction</w:t>
      </w:r>
    </w:p>
    <w:p w14:paraId="0780894A" w14:textId="77777777" w:rsidR="00824663" w:rsidRDefault="00824663" w:rsidP="00824663">
      <w:pPr>
        <w:jc w:val="both"/>
      </w:pPr>
    </w:p>
    <w:p w14:paraId="691F9AD2" w14:textId="77777777" w:rsidR="00824663" w:rsidRDefault="00824663" w:rsidP="00824663">
      <w:pPr>
        <w:jc w:val="both"/>
      </w:pPr>
      <w:r>
        <w:t>Follow the B road through Cropwell Bishop to Langar – Approx. 4 miles</w:t>
      </w:r>
    </w:p>
    <w:p w14:paraId="7C835A4E" w14:textId="77777777" w:rsidR="00824663" w:rsidRDefault="00824663" w:rsidP="00824663">
      <w:pPr>
        <w:jc w:val="both"/>
      </w:pPr>
    </w:p>
    <w:p w14:paraId="562C5161" w14:textId="77777777" w:rsidR="00824663" w:rsidRDefault="00824663" w:rsidP="00824663">
      <w:pPr>
        <w:jc w:val="both"/>
      </w:pPr>
      <w:r>
        <w:t>At the T junction in Langar, turn right.</w:t>
      </w:r>
    </w:p>
    <w:p w14:paraId="7D3AD791" w14:textId="77777777" w:rsidR="00824663" w:rsidRDefault="00824663" w:rsidP="00824663">
      <w:pPr>
        <w:jc w:val="both"/>
      </w:pPr>
    </w:p>
    <w:p w14:paraId="556CD401" w14:textId="77777777" w:rsidR="00824663" w:rsidRDefault="00824663" w:rsidP="00824663">
      <w:pPr>
        <w:jc w:val="both"/>
      </w:pPr>
      <w:r>
        <w:t>As you leave Langar, turn left onto Coach Gap Lane, towards the Wildflower Farm.</w:t>
      </w:r>
    </w:p>
    <w:p w14:paraId="4B0E0DCB" w14:textId="77777777" w:rsidR="00824663" w:rsidRDefault="00824663" w:rsidP="00824663">
      <w:pPr>
        <w:jc w:val="both"/>
      </w:pPr>
    </w:p>
    <w:p w14:paraId="75340001" w14:textId="77777777" w:rsidR="00824663" w:rsidRPr="004B5634" w:rsidRDefault="00824663" w:rsidP="00824663">
      <w:pPr>
        <w:jc w:val="both"/>
        <w:rPr>
          <w:b/>
        </w:rPr>
      </w:pPr>
      <w:r>
        <w:t xml:space="preserve">Follow this road past the buildings for just over ½ mile, and follow the road to the left. </w:t>
      </w:r>
      <w:r w:rsidRPr="004B5634">
        <w:rPr>
          <w:b/>
        </w:rPr>
        <w:t>Beware of the speed bumps</w:t>
      </w:r>
    </w:p>
    <w:p w14:paraId="66F12FB4" w14:textId="77777777" w:rsidR="00824663" w:rsidRDefault="00824663" w:rsidP="00824663">
      <w:pPr>
        <w:jc w:val="both"/>
      </w:pPr>
    </w:p>
    <w:p w14:paraId="4DC00AA5" w14:textId="77777777" w:rsidR="00824663" w:rsidRDefault="00824663" w:rsidP="00824663">
      <w:pPr>
        <w:jc w:val="both"/>
      </w:pPr>
      <w:r>
        <w:t xml:space="preserve">Belvoir Archers shooting field will be on your left just before </w:t>
      </w:r>
      <w:r w:rsidR="009C21E9">
        <w:t>TARMAC</w:t>
      </w:r>
      <w:r>
        <w:t xml:space="preserve"> Cement Works.</w:t>
      </w:r>
    </w:p>
    <w:p w14:paraId="5B653840" w14:textId="77777777" w:rsidR="00824663" w:rsidRDefault="00824663" w:rsidP="00824663">
      <w:pPr>
        <w:jc w:val="both"/>
      </w:pPr>
      <w:r>
        <w:rPr>
          <w:noProof/>
        </w:rPr>
        <w:drawing>
          <wp:anchor distT="0" distB="0" distL="114300" distR="114300" simplePos="0" relativeHeight="251661312" behindDoc="1" locked="0" layoutInCell="1" allowOverlap="1" wp14:anchorId="4956854D" wp14:editId="1744BA36">
            <wp:simplePos x="0" y="0"/>
            <wp:positionH relativeFrom="column">
              <wp:posOffset>-38100</wp:posOffset>
            </wp:positionH>
            <wp:positionV relativeFrom="paragraph">
              <wp:posOffset>146050</wp:posOffset>
            </wp:positionV>
            <wp:extent cx="6903085" cy="2382520"/>
            <wp:effectExtent l="0" t="0" r="0" b="0"/>
            <wp:wrapThrough wrapText="bothSides">
              <wp:wrapPolygon edited="0">
                <wp:start x="0" y="0"/>
                <wp:lineTo x="0" y="21416"/>
                <wp:lineTo x="21519" y="21416"/>
                <wp:lineTo x="21519" y="0"/>
                <wp:lineTo x="0" y="0"/>
              </wp:wrapPolygon>
            </wp:wrapThrough>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903085" cy="23825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52BE70F" w14:textId="77777777" w:rsidR="00824663" w:rsidRPr="00BA0124" w:rsidRDefault="00824663" w:rsidP="00824663">
      <w:pPr>
        <w:ind w:left="-1276"/>
        <w:jc w:val="center"/>
        <w:rPr>
          <w:b/>
        </w:rPr>
      </w:pPr>
    </w:p>
    <w:p w14:paraId="104C154D" w14:textId="77777777" w:rsidR="00824663" w:rsidRDefault="00824663" w:rsidP="00824663">
      <w:pPr>
        <w:jc w:val="both"/>
        <w:rPr>
          <w:b/>
          <w:u w:val="single"/>
        </w:rPr>
      </w:pPr>
    </w:p>
    <w:p w14:paraId="51D9DF32" w14:textId="77777777" w:rsidR="00824663" w:rsidRDefault="00824663" w:rsidP="00824663">
      <w:pPr>
        <w:jc w:val="both"/>
        <w:rPr>
          <w:b/>
          <w:u w:val="single"/>
        </w:rPr>
      </w:pPr>
    </w:p>
    <w:p w14:paraId="2E547228" w14:textId="77777777" w:rsidR="00824663" w:rsidRPr="00FC53D3" w:rsidRDefault="00824663" w:rsidP="00824663">
      <w:pPr>
        <w:rPr>
          <w:b/>
          <w:u w:val="single"/>
        </w:rPr>
      </w:pPr>
    </w:p>
    <w:p w14:paraId="78AC3F12" w14:textId="77777777" w:rsidR="00824663" w:rsidRPr="005315DA" w:rsidRDefault="00824663" w:rsidP="00333B6D">
      <w:pPr>
        <w:ind w:left="-851" w:right="-1144" w:firstLine="851"/>
        <w:rPr>
          <w:rFonts w:ascii="Arial" w:hAnsi="Arial" w:cs="Arial"/>
        </w:rPr>
      </w:pPr>
    </w:p>
    <w:sectPr w:rsidR="00824663" w:rsidRPr="005315DA" w:rsidSect="00F51D83">
      <w:type w:val="continuous"/>
      <w:pgSz w:w="16838" w:h="11906" w:orient="landscape"/>
      <w:pgMar w:top="284" w:right="536" w:bottom="851" w:left="709"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ED18D8" w14:textId="77777777" w:rsidR="00326395" w:rsidRDefault="00326395" w:rsidP="00333B6D">
      <w:r>
        <w:separator/>
      </w:r>
    </w:p>
  </w:endnote>
  <w:endnote w:type="continuationSeparator" w:id="0">
    <w:p w14:paraId="4396BC53" w14:textId="77777777" w:rsidR="00326395" w:rsidRDefault="00326395" w:rsidP="00333B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FB250" w14:textId="77777777" w:rsidR="00333B6D" w:rsidRDefault="00333B6D" w:rsidP="00333B6D">
    <w:pPr>
      <w:ind w:left="-851" w:right="-365"/>
      <w:jc w:val="center"/>
    </w:pPr>
    <w:r w:rsidRPr="004E270C">
      <w:rPr>
        <w:sz w:val="28"/>
        <w:szCs w:val="28"/>
      </w:rPr>
      <w:t>For more details, entry forms, results and directions, log onto our new web site</w:t>
    </w:r>
    <w:r w:rsidRPr="004E270C">
      <w:rPr>
        <w:sz w:val="28"/>
        <w:szCs w:val="28"/>
      </w:rPr>
      <w:tab/>
      <w:t xml:space="preserve">     </w:t>
    </w:r>
    <w:r w:rsidRPr="004E270C">
      <w:rPr>
        <w:b/>
        <w:sz w:val="28"/>
        <w:szCs w:val="28"/>
      </w:rPr>
      <w:t>www.belvoirarchers.co.uk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D30EA" w14:textId="77777777" w:rsidR="00326395" w:rsidRDefault="00326395" w:rsidP="00333B6D">
      <w:r>
        <w:separator/>
      </w:r>
    </w:p>
  </w:footnote>
  <w:footnote w:type="continuationSeparator" w:id="0">
    <w:p w14:paraId="5FFDD068" w14:textId="77777777" w:rsidR="00326395" w:rsidRDefault="00326395" w:rsidP="00333B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330793"/>
    <w:multiLevelType w:val="hybridMultilevel"/>
    <w:tmpl w:val="9A7E70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18910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742B"/>
    <w:rsid w:val="0001015F"/>
    <w:rsid w:val="00051F56"/>
    <w:rsid w:val="000525A4"/>
    <w:rsid w:val="00053E42"/>
    <w:rsid w:val="00070DB9"/>
    <w:rsid w:val="0007459D"/>
    <w:rsid w:val="000801B2"/>
    <w:rsid w:val="000A5E2D"/>
    <w:rsid w:val="000F5852"/>
    <w:rsid w:val="001473C4"/>
    <w:rsid w:val="00151296"/>
    <w:rsid w:val="00164531"/>
    <w:rsid w:val="00167E3F"/>
    <w:rsid w:val="00191357"/>
    <w:rsid w:val="0019637F"/>
    <w:rsid w:val="001B1739"/>
    <w:rsid w:val="001B386F"/>
    <w:rsid w:val="001C68FB"/>
    <w:rsid w:val="001D2B2F"/>
    <w:rsid w:val="001E1A78"/>
    <w:rsid w:val="001E1DC5"/>
    <w:rsid w:val="00200317"/>
    <w:rsid w:val="00214F57"/>
    <w:rsid w:val="002318FB"/>
    <w:rsid w:val="00232222"/>
    <w:rsid w:val="002368C8"/>
    <w:rsid w:val="00244E9D"/>
    <w:rsid w:val="00246CDD"/>
    <w:rsid w:val="002528A8"/>
    <w:rsid w:val="00283945"/>
    <w:rsid w:val="002848C9"/>
    <w:rsid w:val="0029378F"/>
    <w:rsid w:val="00297B3D"/>
    <w:rsid w:val="002D75B8"/>
    <w:rsid w:val="00326395"/>
    <w:rsid w:val="00333B6D"/>
    <w:rsid w:val="00375BAC"/>
    <w:rsid w:val="003A37FF"/>
    <w:rsid w:val="003C23F3"/>
    <w:rsid w:val="003C4035"/>
    <w:rsid w:val="003D4EBF"/>
    <w:rsid w:val="003E3711"/>
    <w:rsid w:val="004075B1"/>
    <w:rsid w:val="004173A4"/>
    <w:rsid w:val="004379F0"/>
    <w:rsid w:val="00471CF4"/>
    <w:rsid w:val="004B119E"/>
    <w:rsid w:val="004E21FF"/>
    <w:rsid w:val="004F725F"/>
    <w:rsid w:val="0050576F"/>
    <w:rsid w:val="005315DA"/>
    <w:rsid w:val="00566ED8"/>
    <w:rsid w:val="005A0FD9"/>
    <w:rsid w:val="005B0C0B"/>
    <w:rsid w:val="005F1EBA"/>
    <w:rsid w:val="005F784C"/>
    <w:rsid w:val="00611ADD"/>
    <w:rsid w:val="006410ED"/>
    <w:rsid w:val="00655281"/>
    <w:rsid w:val="006577FB"/>
    <w:rsid w:val="006B2D6F"/>
    <w:rsid w:val="006E2EA0"/>
    <w:rsid w:val="00737B02"/>
    <w:rsid w:val="0074018B"/>
    <w:rsid w:val="007427D4"/>
    <w:rsid w:val="0077322D"/>
    <w:rsid w:val="007D3682"/>
    <w:rsid w:val="007E5BF5"/>
    <w:rsid w:val="00824663"/>
    <w:rsid w:val="00830B97"/>
    <w:rsid w:val="008361A6"/>
    <w:rsid w:val="008951A1"/>
    <w:rsid w:val="008D5B74"/>
    <w:rsid w:val="008F3C3C"/>
    <w:rsid w:val="00916A51"/>
    <w:rsid w:val="0092151A"/>
    <w:rsid w:val="00947634"/>
    <w:rsid w:val="00952E4A"/>
    <w:rsid w:val="00952EEB"/>
    <w:rsid w:val="009B3E0E"/>
    <w:rsid w:val="009C21E9"/>
    <w:rsid w:val="00A056FA"/>
    <w:rsid w:val="00A11D92"/>
    <w:rsid w:val="00A204B0"/>
    <w:rsid w:val="00A326F8"/>
    <w:rsid w:val="00A34602"/>
    <w:rsid w:val="00AF32E2"/>
    <w:rsid w:val="00B172A6"/>
    <w:rsid w:val="00B20145"/>
    <w:rsid w:val="00B31787"/>
    <w:rsid w:val="00B53CF4"/>
    <w:rsid w:val="00B56800"/>
    <w:rsid w:val="00B95C8F"/>
    <w:rsid w:val="00BD50A3"/>
    <w:rsid w:val="00C03F0D"/>
    <w:rsid w:val="00C103A4"/>
    <w:rsid w:val="00C10B9B"/>
    <w:rsid w:val="00C600E2"/>
    <w:rsid w:val="00C7742B"/>
    <w:rsid w:val="00C865F7"/>
    <w:rsid w:val="00C8711B"/>
    <w:rsid w:val="00CB0B3A"/>
    <w:rsid w:val="00CC0552"/>
    <w:rsid w:val="00D147F0"/>
    <w:rsid w:val="00D16994"/>
    <w:rsid w:val="00D410CD"/>
    <w:rsid w:val="00D52737"/>
    <w:rsid w:val="00D71A07"/>
    <w:rsid w:val="00D82474"/>
    <w:rsid w:val="00D84745"/>
    <w:rsid w:val="00D84911"/>
    <w:rsid w:val="00D85DB0"/>
    <w:rsid w:val="00D95D37"/>
    <w:rsid w:val="00E239D1"/>
    <w:rsid w:val="00E267DF"/>
    <w:rsid w:val="00E4265D"/>
    <w:rsid w:val="00EB11C3"/>
    <w:rsid w:val="00EC255E"/>
    <w:rsid w:val="00EF1699"/>
    <w:rsid w:val="00F24BB1"/>
    <w:rsid w:val="00F43F52"/>
    <w:rsid w:val="00F51D83"/>
    <w:rsid w:val="00F65068"/>
    <w:rsid w:val="00F85329"/>
    <w:rsid w:val="00F962E9"/>
    <w:rsid w:val="00FE61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25905D"/>
  <w15:chartTrackingRefBased/>
  <w15:docId w15:val="{C0F5B4AE-3B90-4E48-9ADF-AF30C42B6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742B"/>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7742B"/>
    <w:rPr>
      <w:color w:val="0000FF"/>
      <w:u w:val="single"/>
    </w:rPr>
  </w:style>
  <w:style w:type="paragraph" w:styleId="Header">
    <w:name w:val="header"/>
    <w:basedOn w:val="Normal"/>
    <w:link w:val="HeaderChar"/>
    <w:uiPriority w:val="99"/>
    <w:unhideWhenUsed/>
    <w:rsid w:val="00333B6D"/>
    <w:pPr>
      <w:tabs>
        <w:tab w:val="center" w:pos="4513"/>
        <w:tab w:val="right" w:pos="9026"/>
      </w:tabs>
    </w:pPr>
  </w:style>
  <w:style w:type="character" w:customStyle="1" w:styleId="HeaderChar">
    <w:name w:val="Header Char"/>
    <w:basedOn w:val="DefaultParagraphFont"/>
    <w:link w:val="Header"/>
    <w:uiPriority w:val="99"/>
    <w:rsid w:val="00333B6D"/>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333B6D"/>
    <w:pPr>
      <w:tabs>
        <w:tab w:val="center" w:pos="4513"/>
        <w:tab w:val="right" w:pos="9026"/>
      </w:tabs>
    </w:pPr>
  </w:style>
  <w:style w:type="character" w:customStyle="1" w:styleId="FooterChar">
    <w:name w:val="Footer Char"/>
    <w:basedOn w:val="DefaultParagraphFont"/>
    <w:link w:val="Footer"/>
    <w:uiPriority w:val="99"/>
    <w:rsid w:val="00333B6D"/>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F51D8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1D83"/>
    <w:rPr>
      <w:rFonts w:ascii="Segoe UI" w:eastAsia="Times New Roman" w:hAnsi="Segoe UI" w:cs="Segoe UI"/>
      <w:sz w:val="18"/>
      <w:szCs w:val="18"/>
      <w:lang w:eastAsia="en-GB"/>
    </w:rPr>
  </w:style>
  <w:style w:type="paragraph" w:styleId="ListParagraph">
    <w:name w:val="List Paragraph"/>
    <w:basedOn w:val="Normal"/>
    <w:uiPriority w:val="34"/>
    <w:qFormat/>
    <w:rsid w:val="00CB0B3A"/>
    <w:pPr>
      <w:ind w:left="720"/>
      <w:contextualSpacing/>
    </w:pPr>
  </w:style>
  <w:style w:type="character" w:styleId="Strong">
    <w:name w:val="Strong"/>
    <w:basedOn w:val="DefaultParagraphFont"/>
    <w:uiPriority w:val="22"/>
    <w:qFormat/>
    <w:rsid w:val="006B2D6F"/>
    <w:rPr>
      <w:b/>
      <w:bCs/>
    </w:rPr>
  </w:style>
  <w:style w:type="character" w:styleId="Emphasis">
    <w:name w:val="Emphasis"/>
    <w:basedOn w:val="DefaultParagraphFont"/>
    <w:uiPriority w:val="20"/>
    <w:qFormat/>
    <w:rsid w:val="006B2D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urnaments@belvoirarchers.co.uk" TargetMode="External"/><Relationship Id="rId13" Type="http://schemas.openxmlformats.org/officeDocument/2006/relationships/image" Target="media/image5.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101</TotalTime>
  <Pages>7</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Haynes</dc:creator>
  <cp:keywords/>
  <dc:description/>
  <cp:lastModifiedBy>Bryan Haynes</cp:lastModifiedBy>
  <cp:revision>98</cp:revision>
  <cp:lastPrinted>2023-08-31T14:27:00Z</cp:lastPrinted>
  <dcterms:created xsi:type="dcterms:W3CDTF">2016-04-20T12:28:00Z</dcterms:created>
  <dcterms:modified xsi:type="dcterms:W3CDTF">2025-08-26T08:38:00Z</dcterms:modified>
</cp:coreProperties>
</file>